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FB" w:rsidRDefault="009C34FB"/>
    <w:p w:rsidR="009C34FB" w:rsidRDefault="009C34FB">
      <w:r>
        <w:rPr>
          <w:rFonts w:hint="eastAsia"/>
        </w:rPr>
        <w:t>別紙①</w:t>
      </w:r>
    </w:p>
    <w:p w:rsidR="009C34FB" w:rsidRDefault="009C34FB"/>
    <w:p w:rsidR="009C34FB" w:rsidRDefault="009C34FB">
      <w:pPr>
        <w:pStyle w:val="a4"/>
      </w:pPr>
      <w:r>
        <w:rPr>
          <w:rFonts w:hint="eastAsia"/>
        </w:rPr>
        <w:t>学寮給食業務委託における企画書（様式）</w:t>
      </w:r>
    </w:p>
    <w:p w:rsidR="009C34FB" w:rsidRDefault="009C34FB"/>
    <w:p w:rsidR="009C34FB" w:rsidRDefault="009C34FB">
      <w:pPr>
        <w:pStyle w:val="a3"/>
      </w:pPr>
      <w:r>
        <w:rPr>
          <w:rFonts w:hint="eastAsia"/>
        </w:rPr>
        <w:t>仕　　様　　　①</w:t>
      </w:r>
      <w:r>
        <w:rPr>
          <w:rFonts w:hint="eastAsia"/>
        </w:rPr>
        <w:t xml:space="preserve"> </w:t>
      </w:r>
      <w:r>
        <w:rPr>
          <w:rFonts w:hint="eastAsia"/>
        </w:rPr>
        <w:t xml:space="preserve">基　本　形：Ａ４版縦　本文横書き　</w:t>
      </w:r>
    </w:p>
    <w:p w:rsidR="009C34FB" w:rsidRDefault="009C34FB">
      <w:pPr>
        <w:ind w:firstLineChars="700" w:firstLine="1549"/>
      </w:pPr>
      <w:r>
        <w:rPr>
          <w:rFonts w:hint="eastAsia"/>
        </w:rPr>
        <w:t>②</w:t>
      </w:r>
      <w:r>
        <w:rPr>
          <w:rFonts w:hint="eastAsia"/>
        </w:rPr>
        <w:t xml:space="preserve"> </w:t>
      </w:r>
      <w:r>
        <w:rPr>
          <w:rFonts w:hint="eastAsia"/>
        </w:rPr>
        <w:t>総　頁　数：制限なし（頁数を付すこと。）</w:t>
      </w:r>
    </w:p>
    <w:p w:rsidR="009C34FB" w:rsidRDefault="007C4D5B" w:rsidP="007C4D5B">
      <w:pPr>
        <w:ind w:firstLineChars="700" w:firstLine="1549"/>
      </w:pPr>
      <w:r>
        <w:rPr>
          <w:rFonts w:hint="eastAsia"/>
        </w:rPr>
        <w:t>③</w:t>
      </w:r>
      <w:r w:rsidR="009C34FB">
        <w:rPr>
          <w:rFonts w:hint="eastAsia"/>
        </w:rPr>
        <w:t xml:space="preserve"> </w:t>
      </w:r>
      <w:r w:rsidR="009C34FB">
        <w:rPr>
          <w:rFonts w:hint="eastAsia"/>
        </w:rPr>
        <w:t>レイアウト：レイアウト</w:t>
      </w:r>
      <w:r w:rsidR="00405396">
        <w:rPr>
          <w:rFonts w:hint="eastAsia"/>
        </w:rPr>
        <w:t>，</w:t>
      </w:r>
      <w:r w:rsidR="009C34FB">
        <w:rPr>
          <w:rFonts w:hint="eastAsia"/>
        </w:rPr>
        <w:t>絵</w:t>
      </w:r>
      <w:r w:rsidR="00405396">
        <w:rPr>
          <w:rFonts w:hint="eastAsia"/>
        </w:rPr>
        <w:t>，</w:t>
      </w:r>
      <w:r w:rsidR="009C34FB">
        <w:rPr>
          <w:rFonts w:hint="eastAsia"/>
        </w:rPr>
        <w:t>図面等の挿入は自由。</w:t>
      </w:r>
    </w:p>
    <w:p w:rsidR="009C34FB" w:rsidRDefault="007C4D5B" w:rsidP="007C4D5B">
      <w:pPr>
        <w:ind w:firstLineChars="700" w:firstLine="1549"/>
      </w:pPr>
      <w:r>
        <w:rPr>
          <w:rFonts w:hint="eastAsia"/>
        </w:rPr>
        <w:t>④</w:t>
      </w:r>
      <w:r w:rsidR="009C34FB">
        <w:rPr>
          <w:rFonts w:hint="eastAsia"/>
        </w:rPr>
        <w:t xml:space="preserve"> </w:t>
      </w:r>
      <w:r w:rsidR="00794D1D">
        <w:rPr>
          <w:rFonts w:hint="eastAsia"/>
        </w:rPr>
        <w:t>部　　　数：</w:t>
      </w:r>
      <w:r w:rsidR="00853AFF">
        <w:rPr>
          <w:rFonts w:hint="eastAsia"/>
        </w:rPr>
        <w:t>７</w:t>
      </w:r>
      <w:r w:rsidR="00794D1D">
        <w:rPr>
          <w:rFonts w:hint="eastAsia"/>
        </w:rPr>
        <w:t>部</w:t>
      </w:r>
    </w:p>
    <w:p w:rsidR="009C34FB" w:rsidRDefault="009C34FB"/>
    <w:p w:rsidR="009C34FB" w:rsidRDefault="009C34FB"/>
    <w:p w:rsidR="009C34FB" w:rsidRDefault="009C34FB"/>
    <w:p w:rsidR="009C34FB" w:rsidRDefault="009C34FB">
      <w:r>
        <w:rPr>
          <w:rFonts w:hint="eastAsia"/>
        </w:rPr>
        <w:t>企画書表紙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C34FB">
        <w:trPr>
          <w:trHeight w:val="9213"/>
        </w:trPr>
        <w:tc>
          <w:tcPr>
            <w:tcW w:w="9060" w:type="dxa"/>
          </w:tcPr>
          <w:p w:rsidR="009C34FB" w:rsidRDefault="009C34FB">
            <w:r>
              <w:rPr>
                <w:rFonts w:hint="eastAsia"/>
              </w:rPr>
              <w:t xml:space="preserve">　</w:t>
            </w:r>
          </w:p>
          <w:p w:rsidR="009C34FB" w:rsidRDefault="009C34FB"/>
          <w:p w:rsidR="009C34FB" w:rsidRDefault="009C34FB">
            <w:pPr>
              <w:pStyle w:val="a4"/>
            </w:pPr>
            <w:r>
              <w:rPr>
                <w:rFonts w:hint="eastAsia"/>
              </w:rPr>
              <w:t>岐阜工業高等専門学校学寮給食業務委託企画書</w:t>
            </w:r>
          </w:p>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 w:rsidR="009C34FB" w:rsidRDefault="009C34FB">
            <w:pPr>
              <w:rPr>
                <w:u w:val="single"/>
              </w:rPr>
            </w:pPr>
            <w:r>
              <w:rPr>
                <w:rFonts w:hint="eastAsia"/>
              </w:rPr>
              <w:t xml:space="preserve">　　　　　　　　　　　　　　　　　</w:t>
            </w:r>
            <w:r>
              <w:rPr>
                <w:rFonts w:hint="eastAsia"/>
                <w:u w:val="single"/>
              </w:rPr>
              <w:t xml:space="preserve">会社名　　　　　　　　　　　　　　　　</w:t>
            </w:r>
          </w:p>
        </w:tc>
      </w:tr>
    </w:tbl>
    <w:p w:rsidR="009C34FB" w:rsidRDefault="009C34FB">
      <w:pPr>
        <w:jc w:val="left"/>
      </w:pPr>
      <w:r>
        <w:rPr>
          <w:rFonts w:hint="eastAsia"/>
        </w:rPr>
        <w:lastRenderedPageBreak/>
        <w:t>企画書内容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C34FB">
        <w:trPr>
          <w:trHeight w:val="3135"/>
        </w:trPr>
        <w:tc>
          <w:tcPr>
            <w:tcW w:w="9060" w:type="dxa"/>
          </w:tcPr>
          <w:p w:rsidR="00F02156" w:rsidRDefault="00F02156" w:rsidP="00F02156">
            <w:pPr>
              <w:ind w:left="467" w:hangingChars="211" w:hanging="467"/>
              <w:jc w:val="left"/>
            </w:pPr>
            <w:r>
              <w:rPr>
                <w:rFonts w:hint="eastAsia"/>
              </w:rPr>
              <w:t>学寮</w:t>
            </w:r>
            <w:r w:rsidR="00906A86">
              <w:rPr>
                <w:rFonts w:hint="eastAsia"/>
              </w:rPr>
              <w:t>食堂</w:t>
            </w:r>
          </w:p>
          <w:p w:rsidR="009C34FB" w:rsidRDefault="00F02156" w:rsidP="00F02156">
            <w:pPr>
              <w:ind w:left="467" w:hangingChars="211" w:hanging="467"/>
              <w:jc w:val="left"/>
            </w:pPr>
            <w:r>
              <w:rPr>
                <w:rFonts w:hint="eastAsia"/>
              </w:rPr>
              <w:t>１．</w:t>
            </w:r>
            <w:r w:rsidR="009C34FB">
              <w:rPr>
                <w:rFonts w:hint="eastAsia"/>
              </w:rPr>
              <w:t>岐阜工業高等専門学校寄宿舎は，教育寮として位置付けられています。教育機関における給食業務であることに対しての貴社の考え方を記載してください。</w:t>
            </w:r>
          </w:p>
          <w:p w:rsidR="009C34FB" w:rsidRPr="00C13A51" w:rsidRDefault="009C34FB">
            <w:pPr>
              <w:jc w:val="left"/>
            </w:pPr>
          </w:p>
          <w:p w:rsidR="009C34FB" w:rsidRDefault="00F02156" w:rsidP="00F02156">
            <w:pPr>
              <w:jc w:val="left"/>
            </w:pPr>
            <w:r>
              <w:rPr>
                <w:rFonts w:hint="eastAsia"/>
              </w:rPr>
              <w:t>２．</w:t>
            </w:r>
            <w:r w:rsidR="009C34FB">
              <w:rPr>
                <w:rFonts w:hint="eastAsia"/>
              </w:rPr>
              <w:t>円滑な食事を提供するための食材仕入れシステムと配慮の仕方を記載してください。</w:t>
            </w:r>
          </w:p>
          <w:p w:rsidR="009C34FB" w:rsidRDefault="009C34FB">
            <w:pPr>
              <w:jc w:val="left"/>
            </w:pPr>
          </w:p>
          <w:p w:rsidR="009C34FB" w:rsidRDefault="00F02156" w:rsidP="00F02156">
            <w:pPr>
              <w:jc w:val="left"/>
            </w:pPr>
            <w:r>
              <w:rPr>
                <w:rFonts w:hint="eastAsia"/>
              </w:rPr>
              <w:t>３．</w:t>
            </w:r>
            <w:r w:rsidR="009C34FB">
              <w:rPr>
                <w:rFonts w:hint="eastAsia"/>
              </w:rPr>
              <w:t>食材で冷凍食品・加工食品の占める割合をそれぞれ記載してください。</w:t>
            </w:r>
          </w:p>
          <w:p w:rsidR="009C34FB" w:rsidRPr="00F02156" w:rsidRDefault="009C34FB">
            <w:pPr>
              <w:jc w:val="left"/>
            </w:pPr>
          </w:p>
          <w:p w:rsidR="009C34FB" w:rsidRDefault="00F02156" w:rsidP="00F02156">
            <w:pPr>
              <w:jc w:val="left"/>
            </w:pPr>
            <w:r>
              <w:rPr>
                <w:rFonts w:hint="eastAsia"/>
              </w:rPr>
              <w:t>４．</w:t>
            </w:r>
            <w:r w:rsidR="009C34FB">
              <w:rPr>
                <w:rFonts w:hint="eastAsia"/>
              </w:rPr>
              <w:t>岐阜工業高等専門学校学寮給食運営計画書（管理組織図，従業員の配置人数）</w:t>
            </w:r>
          </w:p>
          <w:p w:rsidR="009C34FB" w:rsidRDefault="009C34FB">
            <w:pPr>
              <w:jc w:val="left"/>
            </w:pPr>
          </w:p>
          <w:p w:rsidR="00C13A51" w:rsidRDefault="00F02156" w:rsidP="00F02156">
            <w:pPr>
              <w:jc w:val="left"/>
            </w:pPr>
            <w:r>
              <w:rPr>
                <w:rFonts w:hint="eastAsia"/>
              </w:rPr>
              <w:t>５．</w:t>
            </w:r>
            <w:r w:rsidR="009C34FB">
              <w:rPr>
                <w:rFonts w:hint="eastAsia"/>
              </w:rPr>
              <w:t>食堂運営時に起こる様々な事態に対する現場での対応方法や連絡体制等を詳細に記載</w:t>
            </w:r>
          </w:p>
          <w:p w:rsidR="009C34FB" w:rsidRDefault="009C34FB" w:rsidP="00C13A51">
            <w:pPr>
              <w:ind w:left="450"/>
              <w:jc w:val="left"/>
            </w:pPr>
            <w:r>
              <w:rPr>
                <w:rFonts w:hint="eastAsia"/>
              </w:rPr>
              <w:t>してください。</w:t>
            </w:r>
          </w:p>
          <w:p w:rsidR="009C34FB" w:rsidRDefault="009C34FB">
            <w:pPr>
              <w:jc w:val="left"/>
            </w:pPr>
          </w:p>
          <w:p w:rsidR="00C13A51" w:rsidRDefault="009C34FB">
            <w:pPr>
              <w:ind w:left="443" w:hangingChars="200" w:hanging="443"/>
              <w:jc w:val="left"/>
            </w:pPr>
            <w:r>
              <w:rPr>
                <w:rFonts w:hint="eastAsia"/>
              </w:rPr>
              <w:t>６．食堂運営時に起こる様々な事態に対して，現場ですべて即応できる対応者と連絡先等</w:t>
            </w:r>
          </w:p>
          <w:p w:rsidR="009C34FB" w:rsidRDefault="009C34FB" w:rsidP="00C13A51">
            <w:pPr>
              <w:ind w:leftChars="-100" w:left="-221" w:firstLineChars="300" w:firstLine="664"/>
              <w:jc w:val="left"/>
            </w:pPr>
            <w:r>
              <w:rPr>
                <w:rFonts w:hint="eastAsia"/>
              </w:rPr>
              <w:t>の体制</w:t>
            </w:r>
          </w:p>
          <w:p w:rsidR="009C34FB" w:rsidRDefault="009C34FB">
            <w:pPr>
              <w:jc w:val="left"/>
            </w:pPr>
          </w:p>
          <w:p w:rsidR="001F7F8B" w:rsidRDefault="002431DE" w:rsidP="00601419">
            <w:pPr>
              <w:ind w:left="467" w:hangingChars="211" w:hanging="467"/>
              <w:jc w:val="left"/>
            </w:pPr>
            <w:r>
              <w:rPr>
                <w:rFonts w:hint="eastAsia"/>
              </w:rPr>
              <w:t>７．</w:t>
            </w:r>
            <w:r w:rsidR="009C34FB" w:rsidRPr="00AA1088">
              <w:rPr>
                <w:rFonts w:hint="eastAsia"/>
              </w:rPr>
              <w:t>献立表を下記の条件を考慮の上，</w:t>
            </w:r>
            <w:r w:rsidR="00601419" w:rsidRPr="00AA1088">
              <w:rPr>
                <w:rFonts w:hint="eastAsia"/>
              </w:rPr>
              <w:t xml:space="preserve"> </w:t>
            </w:r>
            <w:r w:rsidR="009C34FB" w:rsidRPr="00AA1088">
              <w:rPr>
                <w:rFonts w:hint="eastAsia"/>
              </w:rPr>
              <w:t>1</w:t>
            </w:r>
            <w:r w:rsidR="009C34FB" w:rsidRPr="00AA1088">
              <w:rPr>
                <w:rFonts w:hint="eastAsia"/>
              </w:rPr>
              <w:t>ヶ月分作成してください。</w:t>
            </w:r>
            <w:r w:rsidR="0098681C" w:rsidRPr="00AA1088">
              <w:rPr>
                <w:rFonts w:hint="eastAsia"/>
              </w:rPr>
              <w:t>ただし</w:t>
            </w:r>
            <w:r w:rsidR="00601419">
              <w:rPr>
                <w:rFonts w:hint="eastAsia"/>
              </w:rPr>
              <w:t>１日の食</w:t>
            </w:r>
            <w:r w:rsidR="0098681C" w:rsidRPr="00AA1088">
              <w:rPr>
                <w:rFonts w:hint="eastAsia"/>
              </w:rPr>
              <w:t>費は</w:t>
            </w:r>
            <w:r w:rsidR="00601419">
              <w:rPr>
                <w:rFonts w:hint="eastAsia"/>
              </w:rPr>
              <w:t>，（１）の</w:t>
            </w:r>
            <w:r w:rsidR="0098681C" w:rsidRPr="00AA1088">
              <w:rPr>
                <w:rFonts w:hint="eastAsia"/>
              </w:rPr>
              <w:t>各食の合計</w:t>
            </w:r>
            <w:r w:rsidR="00601419">
              <w:rPr>
                <w:rFonts w:hint="eastAsia"/>
              </w:rPr>
              <w:t>又は</w:t>
            </w:r>
            <w:r w:rsidR="0098681C" w:rsidRPr="00AA1088">
              <w:rPr>
                <w:rFonts w:hint="eastAsia"/>
              </w:rPr>
              <w:t>１日の合計の金額とする。</w:t>
            </w:r>
          </w:p>
          <w:p w:rsidR="00C13A51" w:rsidRDefault="009C34FB" w:rsidP="001F7F8B">
            <w:pPr>
              <w:ind w:leftChars="200" w:left="467" w:hangingChars="11" w:hanging="24"/>
              <w:jc w:val="left"/>
            </w:pPr>
            <w:r w:rsidRPr="00AA1088">
              <w:rPr>
                <w:rFonts w:hint="eastAsia"/>
              </w:rPr>
              <w:t>（栄養素詳細分析を記入のこと。）</w:t>
            </w:r>
          </w:p>
          <w:p w:rsidR="00C13A51" w:rsidRDefault="00601419" w:rsidP="00601419">
            <w:pPr>
              <w:ind w:leftChars="200" w:left="467" w:hangingChars="11" w:hanging="24"/>
              <w:jc w:val="left"/>
            </w:pPr>
            <w:r>
              <w:rPr>
                <w:rFonts w:hint="eastAsia"/>
              </w:rPr>
              <w:t>併せて</w:t>
            </w:r>
            <w:r w:rsidR="00C13A51" w:rsidRPr="006D5F05">
              <w:rPr>
                <w:rFonts w:hint="eastAsia"/>
              </w:rPr>
              <w:t>，作成した献立表の</w:t>
            </w:r>
            <w:r>
              <w:rPr>
                <w:rFonts w:hint="eastAsia"/>
              </w:rPr>
              <w:t>食費について，内訳に変更がある場合は，</w:t>
            </w:r>
            <w:r w:rsidR="00C13A51" w:rsidRPr="006D5F05">
              <w:rPr>
                <w:rFonts w:hint="eastAsia"/>
              </w:rPr>
              <w:t>下記（１）の表を記載すること。</w:t>
            </w:r>
          </w:p>
          <w:p w:rsidR="009C34FB" w:rsidRPr="00AA1088" w:rsidRDefault="00601419" w:rsidP="00601419">
            <w:pPr>
              <w:ind w:leftChars="200" w:left="467" w:hangingChars="11" w:hanging="24"/>
              <w:jc w:val="left"/>
            </w:pPr>
            <w:r>
              <w:rPr>
                <w:rFonts w:hint="eastAsia"/>
              </w:rPr>
              <w:t>なお，</w:t>
            </w:r>
            <w:r w:rsidR="009C34FB" w:rsidRPr="00AA1088">
              <w:rPr>
                <w:rFonts w:hint="eastAsia"/>
              </w:rPr>
              <w:t>参考として，現在又は過去に受託した施設等（</w:t>
            </w:r>
            <w:r w:rsidR="009C34FB" w:rsidRPr="00AA1088">
              <w:rPr>
                <w:rFonts w:hint="eastAsia"/>
              </w:rPr>
              <w:t>1</w:t>
            </w:r>
            <w:r w:rsidR="009C34FB" w:rsidRPr="00AA1088">
              <w:rPr>
                <w:rFonts w:hint="eastAsia"/>
              </w:rPr>
              <w:t>回</w:t>
            </w:r>
            <w:r w:rsidR="009C34FB" w:rsidRPr="00AA1088">
              <w:rPr>
                <w:rFonts w:hint="eastAsia"/>
              </w:rPr>
              <w:t>300</w:t>
            </w:r>
            <w:r w:rsidR="009C34FB" w:rsidRPr="00AA1088">
              <w:rPr>
                <w:rFonts w:hint="eastAsia"/>
              </w:rPr>
              <w:t>食程度の食事を提供した他高専が望ましいが類似したところでもよい。）の</w:t>
            </w:r>
            <w:r w:rsidR="009C34FB" w:rsidRPr="00AA1088">
              <w:rPr>
                <w:rFonts w:hint="eastAsia"/>
              </w:rPr>
              <w:t>1</w:t>
            </w:r>
            <w:r w:rsidR="009C34FB" w:rsidRPr="00AA1088">
              <w:rPr>
                <w:rFonts w:hint="eastAsia"/>
              </w:rPr>
              <w:t>年分の献立表を提出してください。</w:t>
            </w:r>
          </w:p>
          <w:p w:rsidR="009C34FB" w:rsidRPr="00AA1088" w:rsidRDefault="00F02156">
            <w:pPr>
              <w:ind w:left="420"/>
              <w:jc w:val="left"/>
            </w:pPr>
            <w:r>
              <w:rPr>
                <w:rFonts w:hint="eastAsia"/>
              </w:rPr>
              <w:t>（１）</w:t>
            </w:r>
            <w:r w:rsidR="009C34FB" w:rsidRPr="00AA1088">
              <w:rPr>
                <w:rFonts w:hint="eastAsia"/>
              </w:rPr>
              <w:t>１日当りの</w:t>
            </w:r>
            <w:r w:rsidR="00793DE4" w:rsidRPr="00AA1088">
              <w:rPr>
                <w:rFonts w:hint="eastAsia"/>
              </w:rPr>
              <w:t>給食</w:t>
            </w:r>
            <w:r w:rsidR="009C34FB" w:rsidRPr="00AA1088">
              <w:rPr>
                <w:rFonts w:hint="eastAsia"/>
              </w:rPr>
              <w:t>費</w:t>
            </w:r>
            <w:r w:rsidR="003623E9" w:rsidRPr="00AA1088">
              <w:rPr>
                <w:rFonts w:hint="eastAsia"/>
              </w:rPr>
              <w:t>（</w:t>
            </w:r>
            <w:r w:rsidR="002325F3" w:rsidRPr="00AA1088">
              <w:rPr>
                <w:rFonts w:hint="eastAsia"/>
              </w:rPr>
              <w:t>税込み</w:t>
            </w:r>
            <w:r w:rsidR="003623E9" w:rsidRPr="00AA1088">
              <w:rPr>
                <w:rFonts w:hint="eastAsia"/>
              </w:rPr>
              <w:t>）</w:t>
            </w:r>
            <w:r w:rsidR="009C34FB" w:rsidRPr="00AA1088">
              <w:rPr>
                <w:rFonts w:hint="eastAsia"/>
              </w:rPr>
              <w:t xml:space="preserve">　　　　</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2431"/>
              <w:gridCol w:w="2431"/>
              <w:gridCol w:w="2331"/>
            </w:tblGrid>
            <w:tr w:rsidR="002325F3" w:rsidRPr="00AA1088" w:rsidTr="005A79B7">
              <w:trPr>
                <w:trHeight w:val="345"/>
              </w:trPr>
              <w:tc>
                <w:tcPr>
                  <w:tcW w:w="878" w:type="dxa"/>
                </w:tcPr>
                <w:p w:rsidR="002325F3" w:rsidRPr="00AA1088" w:rsidRDefault="005A79B7">
                  <w:pPr>
                    <w:pStyle w:val="a4"/>
                  </w:pPr>
                  <w:r w:rsidRPr="00AA1088">
                    <w:rPr>
                      <w:rFonts w:hint="eastAsia"/>
                    </w:rPr>
                    <w:t xml:space="preserve">区　</w:t>
                  </w:r>
                  <w:r w:rsidR="002325F3" w:rsidRPr="00AA1088">
                    <w:rPr>
                      <w:rFonts w:hint="eastAsia"/>
                    </w:rPr>
                    <w:t>分</w:t>
                  </w:r>
                </w:p>
              </w:tc>
              <w:tc>
                <w:tcPr>
                  <w:tcW w:w="2431" w:type="dxa"/>
                </w:tcPr>
                <w:p w:rsidR="002325F3" w:rsidRPr="00AA1088" w:rsidRDefault="002325F3" w:rsidP="00793DE4">
                  <w:pPr>
                    <w:jc w:val="center"/>
                  </w:pPr>
                  <w:r w:rsidRPr="00AA1088">
                    <w:rPr>
                      <w:rFonts w:hint="eastAsia"/>
                    </w:rPr>
                    <w:t>給食材料費</w:t>
                  </w:r>
                </w:p>
              </w:tc>
              <w:tc>
                <w:tcPr>
                  <w:tcW w:w="2431" w:type="dxa"/>
                </w:tcPr>
                <w:p w:rsidR="002325F3" w:rsidRPr="00AA1088" w:rsidRDefault="002325F3">
                  <w:pPr>
                    <w:pStyle w:val="a4"/>
                  </w:pPr>
                  <w:r w:rsidRPr="00AA1088">
                    <w:rPr>
                      <w:rFonts w:hint="eastAsia"/>
                    </w:rPr>
                    <w:t>諸</w:t>
                  </w:r>
                  <w:r w:rsidR="00033567" w:rsidRPr="00AA1088">
                    <w:rPr>
                      <w:rFonts w:hint="eastAsia"/>
                    </w:rPr>
                    <w:t xml:space="preserve">　</w:t>
                  </w:r>
                  <w:r w:rsidRPr="00AA1088">
                    <w:rPr>
                      <w:rFonts w:hint="eastAsia"/>
                    </w:rPr>
                    <w:t>経</w:t>
                  </w:r>
                  <w:r w:rsidR="00033567" w:rsidRPr="00AA1088">
                    <w:rPr>
                      <w:rFonts w:hint="eastAsia"/>
                    </w:rPr>
                    <w:t xml:space="preserve">　</w:t>
                  </w:r>
                  <w:r w:rsidRPr="00AA1088">
                    <w:rPr>
                      <w:rFonts w:hint="eastAsia"/>
                    </w:rPr>
                    <w:t>費</w:t>
                  </w:r>
                </w:p>
              </w:tc>
              <w:tc>
                <w:tcPr>
                  <w:tcW w:w="2331" w:type="dxa"/>
                  <w:shd w:val="clear" w:color="auto" w:fill="auto"/>
                </w:tcPr>
                <w:p w:rsidR="002325F3" w:rsidRPr="00AA1088" w:rsidRDefault="005A79B7" w:rsidP="005A79B7">
                  <w:pPr>
                    <w:widowControl/>
                    <w:jc w:val="center"/>
                  </w:pPr>
                  <w:r w:rsidRPr="00AA1088">
                    <w:rPr>
                      <w:rFonts w:hint="eastAsia"/>
                    </w:rPr>
                    <w:t>合　計</w:t>
                  </w:r>
                </w:p>
              </w:tc>
            </w:tr>
            <w:tr w:rsidR="002325F3" w:rsidRPr="00AA1088" w:rsidTr="005A79B7">
              <w:trPr>
                <w:trHeight w:val="345"/>
              </w:trPr>
              <w:tc>
                <w:tcPr>
                  <w:tcW w:w="878" w:type="dxa"/>
                </w:tcPr>
                <w:p w:rsidR="002325F3" w:rsidRPr="00AA1088" w:rsidRDefault="002325F3">
                  <w:pPr>
                    <w:pStyle w:val="a4"/>
                  </w:pPr>
                  <w:r w:rsidRPr="00AA1088">
                    <w:rPr>
                      <w:rFonts w:hint="eastAsia"/>
                    </w:rPr>
                    <w:t>朝　食</w:t>
                  </w:r>
                </w:p>
              </w:tc>
              <w:tc>
                <w:tcPr>
                  <w:tcW w:w="2431" w:type="dxa"/>
                </w:tcPr>
                <w:p w:rsidR="002325F3" w:rsidRPr="00AA1088" w:rsidRDefault="002431DE" w:rsidP="00853AFF">
                  <w:pPr>
                    <w:jc w:val="center"/>
                  </w:pPr>
                  <w:r>
                    <w:rPr>
                      <w:rFonts w:hint="eastAsia"/>
                    </w:rPr>
                    <w:t>12</w:t>
                  </w:r>
                  <w:r w:rsidR="00853AFF">
                    <w:rPr>
                      <w:rFonts w:hint="eastAsia"/>
                    </w:rPr>
                    <w:t>3</w:t>
                  </w:r>
                  <w:r w:rsidR="005A79B7" w:rsidRPr="00AA1088">
                    <w:rPr>
                      <w:rFonts w:hint="eastAsia"/>
                    </w:rPr>
                    <w:t>円</w:t>
                  </w:r>
                </w:p>
              </w:tc>
              <w:tc>
                <w:tcPr>
                  <w:tcW w:w="2431" w:type="dxa"/>
                </w:tcPr>
                <w:p w:rsidR="002325F3" w:rsidRPr="00AA1088" w:rsidRDefault="002431DE" w:rsidP="00853AFF">
                  <w:pPr>
                    <w:pStyle w:val="a4"/>
                  </w:pPr>
                  <w:r>
                    <w:rPr>
                      <w:rFonts w:hint="eastAsia"/>
                    </w:rPr>
                    <w:t>8</w:t>
                  </w:r>
                  <w:r w:rsidR="00853AFF">
                    <w:rPr>
                      <w:rFonts w:hint="eastAsia"/>
                    </w:rPr>
                    <w:t>5</w:t>
                  </w:r>
                  <w:r w:rsidR="002325F3" w:rsidRPr="00AA1088">
                    <w:rPr>
                      <w:rFonts w:hint="eastAsia"/>
                    </w:rPr>
                    <w:t>円</w:t>
                  </w:r>
                </w:p>
              </w:tc>
              <w:tc>
                <w:tcPr>
                  <w:tcW w:w="2331" w:type="dxa"/>
                  <w:shd w:val="clear" w:color="auto" w:fill="auto"/>
                </w:tcPr>
                <w:p w:rsidR="002325F3" w:rsidRPr="00AA1088" w:rsidRDefault="002431DE" w:rsidP="002431DE">
                  <w:pPr>
                    <w:widowControl/>
                    <w:jc w:val="center"/>
                  </w:pPr>
                  <w:r>
                    <w:rPr>
                      <w:rFonts w:hint="eastAsia"/>
                    </w:rPr>
                    <w:t>208</w:t>
                  </w:r>
                  <w:r w:rsidR="005A79B7" w:rsidRPr="00AA1088">
                    <w:rPr>
                      <w:rFonts w:hint="eastAsia"/>
                    </w:rPr>
                    <w:t>円</w:t>
                  </w:r>
                </w:p>
              </w:tc>
            </w:tr>
            <w:tr w:rsidR="002325F3" w:rsidRPr="00AA1088" w:rsidTr="005A79B7">
              <w:trPr>
                <w:trHeight w:val="345"/>
              </w:trPr>
              <w:tc>
                <w:tcPr>
                  <w:tcW w:w="878" w:type="dxa"/>
                </w:tcPr>
                <w:p w:rsidR="002325F3" w:rsidRPr="00AA1088" w:rsidRDefault="002325F3">
                  <w:pPr>
                    <w:jc w:val="center"/>
                  </w:pPr>
                  <w:r w:rsidRPr="00AA1088">
                    <w:rPr>
                      <w:rFonts w:hint="eastAsia"/>
                    </w:rPr>
                    <w:t>昼　食</w:t>
                  </w:r>
                </w:p>
              </w:tc>
              <w:tc>
                <w:tcPr>
                  <w:tcW w:w="2431" w:type="dxa"/>
                </w:tcPr>
                <w:p w:rsidR="002325F3" w:rsidRPr="00AA1088" w:rsidRDefault="002431DE" w:rsidP="00853AFF">
                  <w:pPr>
                    <w:jc w:val="center"/>
                  </w:pPr>
                  <w:r>
                    <w:rPr>
                      <w:rFonts w:hint="eastAsia"/>
                    </w:rPr>
                    <w:t>2</w:t>
                  </w:r>
                  <w:r w:rsidR="00853AFF">
                    <w:rPr>
                      <w:rFonts w:hint="eastAsia"/>
                    </w:rPr>
                    <w:t>47</w:t>
                  </w:r>
                  <w:r w:rsidR="005A79B7" w:rsidRPr="00AA1088">
                    <w:rPr>
                      <w:rFonts w:hint="eastAsia"/>
                    </w:rPr>
                    <w:t>円</w:t>
                  </w:r>
                </w:p>
              </w:tc>
              <w:tc>
                <w:tcPr>
                  <w:tcW w:w="2431" w:type="dxa"/>
                </w:tcPr>
                <w:p w:rsidR="002325F3" w:rsidRPr="00AA1088" w:rsidRDefault="002431DE" w:rsidP="00853AFF">
                  <w:pPr>
                    <w:jc w:val="center"/>
                  </w:pPr>
                  <w:r>
                    <w:rPr>
                      <w:rFonts w:hint="eastAsia"/>
                    </w:rPr>
                    <w:t>1</w:t>
                  </w:r>
                  <w:r w:rsidR="00853AFF">
                    <w:rPr>
                      <w:rFonts w:hint="eastAsia"/>
                    </w:rPr>
                    <w:t>82</w:t>
                  </w:r>
                  <w:r w:rsidR="002325F3" w:rsidRPr="00AA1088">
                    <w:rPr>
                      <w:rFonts w:hint="eastAsia"/>
                    </w:rPr>
                    <w:t>円</w:t>
                  </w:r>
                </w:p>
              </w:tc>
              <w:tc>
                <w:tcPr>
                  <w:tcW w:w="2331" w:type="dxa"/>
                  <w:shd w:val="clear" w:color="auto" w:fill="auto"/>
                </w:tcPr>
                <w:p w:rsidR="002325F3" w:rsidRPr="00AA1088" w:rsidRDefault="002431DE" w:rsidP="00853AFF">
                  <w:pPr>
                    <w:widowControl/>
                    <w:jc w:val="center"/>
                  </w:pPr>
                  <w:r>
                    <w:rPr>
                      <w:rFonts w:hint="eastAsia"/>
                    </w:rPr>
                    <w:t>42</w:t>
                  </w:r>
                  <w:r w:rsidR="00853AFF">
                    <w:rPr>
                      <w:rFonts w:hint="eastAsia"/>
                    </w:rPr>
                    <w:t>9</w:t>
                  </w:r>
                  <w:r w:rsidR="005A79B7" w:rsidRPr="00AA1088">
                    <w:rPr>
                      <w:rFonts w:hint="eastAsia"/>
                    </w:rPr>
                    <w:t>円</w:t>
                  </w:r>
                </w:p>
              </w:tc>
            </w:tr>
            <w:tr w:rsidR="002325F3" w:rsidRPr="00AA1088" w:rsidTr="005A79B7">
              <w:trPr>
                <w:trHeight w:val="345"/>
              </w:trPr>
              <w:tc>
                <w:tcPr>
                  <w:tcW w:w="878" w:type="dxa"/>
                </w:tcPr>
                <w:p w:rsidR="002325F3" w:rsidRPr="00AA1088" w:rsidRDefault="002325F3">
                  <w:pPr>
                    <w:jc w:val="center"/>
                  </w:pPr>
                  <w:r w:rsidRPr="00AA1088">
                    <w:rPr>
                      <w:rFonts w:hint="eastAsia"/>
                    </w:rPr>
                    <w:t>夕　食</w:t>
                  </w:r>
                </w:p>
              </w:tc>
              <w:tc>
                <w:tcPr>
                  <w:tcW w:w="2431" w:type="dxa"/>
                </w:tcPr>
                <w:p w:rsidR="002325F3" w:rsidRPr="00AA1088" w:rsidRDefault="002431DE" w:rsidP="00427B9B">
                  <w:pPr>
                    <w:jc w:val="center"/>
                  </w:pPr>
                  <w:r>
                    <w:rPr>
                      <w:rFonts w:hint="eastAsia"/>
                    </w:rPr>
                    <w:t>2</w:t>
                  </w:r>
                  <w:r w:rsidR="00427B9B">
                    <w:rPr>
                      <w:rFonts w:hint="eastAsia"/>
                    </w:rPr>
                    <w:t>7</w:t>
                  </w:r>
                  <w:r w:rsidR="00853AFF">
                    <w:rPr>
                      <w:rFonts w:hint="eastAsia"/>
                    </w:rPr>
                    <w:t>5</w:t>
                  </w:r>
                  <w:r w:rsidR="002325F3" w:rsidRPr="00AA1088">
                    <w:rPr>
                      <w:rFonts w:hint="eastAsia"/>
                    </w:rPr>
                    <w:t>円</w:t>
                  </w:r>
                </w:p>
              </w:tc>
              <w:tc>
                <w:tcPr>
                  <w:tcW w:w="2431" w:type="dxa"/>
                </w:tcPr>
                <w:p w:rsidR="002325F3" w:rsidRPr="00AA1088" w:rsidRDefault="002431DE" w:rsidP="00853AFF">
                  <w:pPr>
                    <w:jc w:val="center"/>
                  </w:pPr>
                  <w:r>
                    <w:rPr>
                      <w:rFonts w:hint="eastAsia"/>
                    </w:rPr>
                    <w:t>18</w:t>
                  </w:r>
                  <w:r w:rsidR="00853AFF">
                    <w:rPr>
                      <w:rFonts w:hint="eastAsia"/>
                    </w:rPr>
                    <w:t>8</w:t>
                  </w:r>
                  <w:r w:rsidR="002325F3" w:rsidRPr="00AA1088">
                    <w:rPr>
                      <w:rFonts w:hint="eastAsia"/>
                    </w:rPr>
                    <w:t>円</w:t>
                  </w:r>
                </w:p>
              </w:tc>
              <w:tc>
                <w:tcPr>
                  <w:tcW w:w="2331" w:type="dxa"/>
                  <w:shd w:val="clear" w:color="auto" w:fill="auto"/>
                </w:tcPr>
                <w:p w:rsidR="002325F3" w:rsidRPr="00AA1088" w:rsidRDefault="002431DE" w:rsidP="00427B9B">
                  <w:pPr>
                    <w:widowControl/>
                    <w:jc w:val="center"/>
                  </w:pPr>
                  <w:r>
                    <w:rPr>
                      <w:rFonts w:hint="eastAsia"/>
                    </w:rPr>
                    <w:t>4</w:t>
                  </w:r>
                  <w:r w:rsidR="00427B9B">
                    <w:rPr>
                      <w:rFonts w:hint="eastAsia"/>
                    </w:rPr>
                    <w:t>6</w:t>
                  </w:r>
                  <w:r w:rsidR="00853AFF">
                    <w:rPr>
                      <w:rFonts w:hint="eastAsia"/>
                    </w:rPr>
                    <w:t>3</w:t>
                  </w:r>
                  <w:r w:rsidR="005A79B7" w:rsidRPr="00AA1088">
                    <w:rPr>
                      <w:rFonts w:hint="eastAsia"/>
                    </w:rPr>
                    <w:t>円</w:t>
                  </w:r>
                </w:p>
              </w:tc>
            </w:tr>
            <w:tr w:rsidR="002325F3" w:rsidRPr="00AA1088" w:rsidTr="005A79B7">
              <w:trPr>
                <w:trHeight w:val="345"/>
              </w:trPr>
              <w:tc>
                <w:tcPr>
                  <w:tcW w:w="878" w:type="dxa"/>
                </w:tcPr>
                <w:p w:rsidR="002325F3" w:rsidRPr="00AA1088" w:rsidRDefault="00033567" w:rsidP="00033567">
                  <w:pPr>
                    <w:jc w:val="center"/>
                  </w:pPr>
                  <w:r w:rsidRPr="00AA1088">
                    <w:rPr>
                      <w:rFonts w:hint="eastAsia"/>
                    </w:rPr>
                    <w:t>合計</w:t>
                  </w:r>
                </w:p>
              </w:tc>
              <w:tc>
                <w:tcPr>
                  <w:tcW w:w="2431" w:type="dxa"/>
                </w:tcPr>
                <w:p w:rsidR="002325F3" w:rsidRPr="00AA1088" w:rsidRDefault="002431DE" w:rsidP="00427B9B">
                  <w:pPr>
                    <w:pStyle w:val="a4"/>
                  </w:pPr>
                  <w:r>
                    <w:rPr>
                      <w:rFonts w:hint="eastAsia"/>
                    </w:rPr>
                    <w:t>6</w:t>
                  </w:r>
                  <w:r w:rsidR="00427B9B">
                    <w:rPr>
                      <w:rFonts w:hint="eastAsia"/>
                    </w:rPr>
                    <w:t>4</w:t>
                  </w:r>
                  <w:r w:rsidR="00853AFF">
                    <w:rPr>
                      <w:rFonts w:hint="eastAsia"/>
                    </w:rPr>
                    <w:t>5</w:t>
                  </w:r>
                  <w:r w:rsidR="002325F3" w:rsidRPr="00AA1088">
                    <w:rPr>
                      <w:rFonts w:hint="eastAsia"/>
                    </w:rPr>
                    <w:t>円</w:t>
                  </w:r>
                </w:p>
              </w:tc>
              <w:tc>
                <w:tcPr>
                  <w:tcW w:w="2431" w:type="dxa"/>
                </w:tcPr>
                <w:p w:rsidR="002325F3" w:rsidRPr="00AA1088" w:rsidRDefault="002431DE" w:rsidP="00853AFF">
                  <w:pPr>
                    <w:jc w:val="center"/>
                  </w:pPr>
                  <w:r>
                    <w:rPr>
                      <w:rFonts w:hint="eastAsia"/>
                    </w:rPr>
                    <w:t>4</w:t>
                  </w:r>
                  <w:r w:rsidR="00853AFF">
                    <w:rPr>
                      <w:rFonts w:hint="eastAsia"/>
                    </w:rPr>
                    <w:t>55</w:t>
                  </w:r>
                  <w:r w:rsidR="002325F3" w:rsidRPr="00AA1088">
                    <w:rPr>
                      <w:rFonts w:hint="eastAsia"/>
                    </w:rPr>
                    <w:t>円</w:t>
                  </w:r>
                </w:p>
              </w:tc>
              <w:tc>
                <w:tcPr>
                  <w:tcW w:w="2331" w:type="dxa"/>
                  <w:tcBorders>
                    <w:bottom w:val="single" w:sz="4" w:space="0" w:color="auto"/>
                  </w:tcBorders>
                  <w:shd w:val="clear" w:color="auto" w:fill="auto"/>
                </w:tcPr>
                <w:p w:rsidR="002325F3" w:rsidRPr="00AA1088" w:rsidRDefault="00C3012B" w:rsidP="00427B9B">
                  <w:pPr>
                    <w:widowControl/>
                    <w:ind w:firstLineChars="50" w:firstLine="111"/>
                    <w:jc w:val="center"/>
                  </w:pPr>
                  <w:r>
                    <w:rPr>
                      <w:rFonts w:hint="eastAsia"/>
                    </w:rPr>
                    <w:t>1,1</w:t>
                  </w:r>
                  <w:r w:rsidR="00427B9B">
                    <w:rPr>
                      <w:rFonts w:hint="eastAsia"/>
                    </w:rPr>
                    <w:t>0</w:t>
                  </w:r>
                  <w:r>
                    <w:rPr>
                      <w:rFonts w:hint="eastAsia"/>
                    </w:rPr>
                    <w:t>0</w:t>
                  </w:r>
                  <w:r w:rsidR="005A79B7" w:rsidRPr="00AA1088">
                    <w:rPr>
                      <w:rFonts w:hint="eastAsia"/>
                    </w:rPr>
                    <w:t>円</w:t>
                  </w:r>
                </w:p>
              </w:tc>
            </w:tr>
          </w:tbl>
          <w:p w:rsidR="009C34FB" w:rsidRPr="00AA1088" w:rsidRDefault="00F02156">
            <w:pPr>
              <w:ind w:left="420"/>
              <w:jc w:val="left"/>
            </w:pPr>
            <w:r>
              <w:rPr>
                <w:rFonts w:hint="eastAsia"/>
              </w:rPr>
              <w:t>（２）</w:t>
            </w:r>
            <w:r w:rsidR="009C34FB" w:rsidRPr="00AA1088">
              <w:rPr>
                <w:rFonts w:hint="eastAsia"/>
              </w:rPr>
              <w:t>一人</w:t>
            </w:r>
            <w:r w:rsidR="009C34FB" w:rsidRPr="00AA1088">
              <w:rPr>
                <w:rFonts w:hint="eastAsia"/>
              </w:rPr>
              <w:t>1</w:t>
            </w:r>
            <w:r w:rsidR="009C34FB" w:rsidRPr="00AA1088">
              <w:rPr>
                <w:rFonts w:hint="eastAsia"/>
              </w:rPr>
              <w:t>日当りの食事規定</w:t>
            </w:r>
          </w:p>
          <w:p w:rsidR="000745CB" w:rsidRPr="00AA1088" w:rsidRDefault="00F02156" w:rsidP="00F02156">
            <w:pPr>
              <w:ind w:leftChars="400" w:left="1319" w:hangingChars="196" w:hanging="434"/>
              <w:jc w:val="left"/>
            </w:pPr>
            <w:r>
              <w:rPr>
                <w:rFonts w:hint="eastAsia"/>
              </w:rPr>
              <w:t xml:space="preserve">①　</w:t>
            </w:r>
            <w:r w:rsidR="000745CB" w:rsidRPr="00AA1088">
              <w:rPr>
                <w:rFonts w:hint="eastAsia"/>
              </w:rPr>
              <w:t>エネルギー２，６</w:t>
            </w:r>
            <w:r w:rsidR="001A02C8">
              <w:rPr>
                <w:rFonts w:hint="eastAsia"/>
              </w:rPr>
              <w:t>５０</w:t>
            </w:r>
            <w:r w:rsidR="000745CB" w:rsidRPr="00AA1088">
              <w:t>kcal</w:t>
            </w:r>
            <w:r w:rsidR="000745CB" w:rsidRPr="00AA1088">
              <w:rPr>
                <w:rFonts w:hint="eastAsia"/>
              </w:rPr>
              <w:t>，たんぱく質</w:t>
            </w:r>
            <w:r w:rsidR="001A02C8">
              <w:rPr>
                <w:rFonts w:hint="eastAsia"/>
              </w:rPr>
              <w:t>６０</w:t>
            </w:r>
            <w:r w:rsidR="000745CB" w:rsidRPr="00AA1088">
              <w:rPr>
                <w:rFonts w:hint="eastAsia"/>
              </w:rPr>
              <w:t>．</w:t>
            </w:r>
            <w:r w:rsidR="001A02C8">
              <w:rPr>
                <w:rFonts w:hint="eastAsia"/>
              </w:rPr>
              <w:t>０</w:t>
            </w:r>
            <w:r w:rsidR="000745CB" w:rsidRPr="00AA1088">
              <w:t>g</w:t>
            </w:r>
            <w:r w:rsidR="000745CB" w:rsidRPr="00AA1088">
              <w:rPr>
                <w:rFonts w:hint="eastAsia"/>
              </w:rPr>
              <w:t>，その他「日本人の食事摂取基準（２０１</w:t>
            </w:r>
            <w:r w:rsidR="001A02C8">
              <w:rPr>
                <w:rFonts w:hint="eastAsia"/>
              </w:rPr>
              <w:t>５</w:t>
            </w:r>
            <w:r w:rsidR="000745CB" w:rsidRPr="00AA1088">
              <w:rPr>
                <w:rFonts w:hint="eastAsia"/>
              </w:rPr>
              <w:t>年版）」を充足するものとする。</w:t>
            </w:r>
          </w:p>
          <w:p w:rsidR="000745CB" w:rsidRDefault="000745CB" w:rsidP="000745CB">
            <w:pPr>
              <w:ind w:left="1260"/>
              <w:jc w:val="left"/>
            </w:pPr>
            <w:r w:rsidRPr="00AA1088">
              <w:rPr>
                <w:rFonts w:hint="eastAsia"/>
              </w:rPr>
              <w:t>ただし，毎年，保健所へ提出する「特定給食</w:t>
            </w:r>
            <w:r>
              <w:rPr>
                <w:rFonts w:hint="eastAsia"/>
              </w:rPr>
              <w:t>施設等栄養管理報告書」により基準値を見直すものとする。</w:t>
            </w:r>
          </w:p>
          <w:p w:rsidR="009C34FB" w:rsidRDefault="00F02156" w:rsidP="00F02156">
            <w:pPr>
              <w:ind w:firstLineChars="400" w:firstLine="885"/>
              <w:jc w:val="left"/>
            </w:pPr>
            <w:r>
              <w:rPr>
                <w:rFonts w:hint="eastAsia"/>
              </w:rPr>
              <w:t xml:space="preserve">②　</w:t>
            </w:r>
            <w:r w:rsidR="009C34FB">
              <w:rPr>
                <w:rFonts w:hint="eastAsia"/>
              </w:rPr>
              <w:t>主食の米は，標準価格米以上を使用する。</w:t>
            </w:r>
          </w:p>
          <w:p w:rsidR="009C34FB" w:rsidRDefault="00F02156" w:rsidP="00F02156">
            <w:pPr>
              <w:ind w:firstLineChars="400" w:firstLine="885"/>
              <w:jc w:val="left"/>
            </w:pPr>
            <w:r>
              <w:rPr>
                <w:rFonts w:hint="eastAsia"/>
              </w:rPr>
              <w:t xml:space="preserve">③　</w:t>
            </w:r>
            <w:r w:rsidR="009C34FB">
              <w:rPr>
                <w:rFonts w:hint="eastAsia"/>
              </w:rPr>
              <w:t>ご飯・みそ汁・スープは盛切りとせず，必要量用意すること。</w:t>
            </w:r>
          </w:p>
          <w:p w:rsidR="009C34FB" w:rsidRDefault="00F02156" w:rsidP="00F02156">
            <w:pPr>
              <w:ind w:leftChars="201" w:left="1180" w:hangingChars="332" w:hanging="735"/>
              <w:jc w:val="left"/>
            </w:pPr>
            <w:r>
              <w:rPr>
                <w:rFonts w:hint="eastAsia"/>
              </w:rPr>
              <w:t>（３）</w:t>
            </w:r>
            <w:r w:rsidR="009C34FB">
              <w:rPr>
                <w:rFonts w:hint="eastAsia"/>
              </w:rPr>
              <w:t>15</w:t>
            </w:r>
            <w:r w:rsidR="009C34FB">
              <w:rPr>
                <w:rFonts w:hint="eastAsia"/>
              </w:rPr>
              <w:t>歳から</w:t>
            </w:r>
            <w:r w:rsidR="009C34FB">
              <w:rPr>
                <w:rFonts w:hint="eastAsia"/>
              </w:rPr>
              <w:t>22</w:t>
            </w:r>
            <w:r w:rsidR="009C34FB">
              <w:rPr>
                <w:rFonts w:hint="eastAsia"/>
              </w:rPr>
              <w:t>歳までの年齢差，男女の差及び運動部に所属しているか否かの差に対して，一日の食事の摂取カロリー及び食事内容に差をつけた対応の仕方。</w:t>
            </w:r>
          </w:p>
        </w:tc>
      </w:tr>
      <w:tr w:rsidR="009C34FB">
        <w:trPr>
          <w:trHeight w:val="13388"/>
        </w:trPr>
        <w:tc>
          <w:tcPr>
            <w:tcW w:w="9060" w:type="dxa"/>
          </w:tcPr>
          <w:p w:rsidR="009C34FB" w:rsidRDefault="00F02156">
            <w:pPr>
              <w:jc w:val="left"/>
            </w:pPr>
            <w:r>
              <w:rPr>
                <w:rFonts w:hint="eastAsia"/>
              </w:rPr>
              <w:lastRenderedPageBreak/>
              <w:t>８</w:t>
            </w:r>
            <w:r w:rsidR="009C34FB">
              <w:rPr>
                <w:rFonts w:hint="eastAsia"/>
              </w:rPr>
              <w:t>．衛生管理について</w:t>
            </w:r>
          </w:p>
          <w:p w:rsidR="009C34FB" w:rsidRDefault="00F02156" w:rsidP="00F02156">
            <w:pPr>
              <w:jc w:val="left"/>
            </w:pPr>
            <w:r>
              <w:rPr>
                <w:rFonts w:hint="eastAsia"/>
              </w:rPr>
              <w:t xml:space="preserve">　（ア）</w:t>
            </w:r>
            <w:r w:rsidR="00D83CEB">
              <w:rPr>
                <w:rFonts w:hint="eastAsia"/>
              </w:rPr>
              <w:t>本校の施設・設備</w:t>
            </w:r>
            <w:r w:rsidR="009C34FB">
              <w:rPr>
                <w:rFonts w:hint="eastAsia"/>
              </w:rPr>
              <w:t>に沿った衛生管理方法と体制</w:t>
            </w:r>
          </w:p>
          <w:p w:rsidR="009C34FB" w:rsidRDefault="00F02156" w:rsidP="00F02156">
            <w:pPr>
              <w:jc w:val="left"/>
            </w:pPr>
            <w:r>
              <w:rPr>
                <w:rFonts w:hint="eastAsia"/>
              </w:rPr>
              <w:t xml:space="preserve">　（イ）</w:t>
            </w:r>
            <w:r w:rsidR="009C34FB">
              <w:rPr>
                <w:rFonts w:hint="eastAsia"/>
              </w:rPr>
              <w:t>従業員に対する衛生管理及び教育</w:t>
            </w:r>
          </w:p>
          <w:p w:rsidR="009C34FB" w:rsidRDefault="009C34FB">
            <w:pPr>
              <w:jc w:val="left"/>
            </w:pPr>
          </w:p>
          <w:p w:rsidR="009C34FB" w:rsidRDefault="00F02156">
            <w:pPr>
              <w:jc w:val="left"/>
            </w:pPr>
            <w:r>
              <w:rPr>
                <w:rFonts w:hint="eastAsia"/>
              </w:rPr>
              <w:t>９</w:t>
            </w:r>
            <w:r w:rsidR="009C34FB">
              <w:rPr>
                <w:rFonts w:hint="eastAsia"/>
              </w:rPr>
              <w:t>．改善要求への対応の仕方（具体的に）</w:t>
            </w:r>
          </w:p>
          <w:p w:rsidR="009C34FB" w:rsidRDefault="009C34FB">
            <w:pPr>
              <w:jc w:val="left"/>
            </w:pPr>
          </w:p>
          <w:p w:rsidR="009C34FB" w:rsidRDefault="009C34FB">
            <w:pPr>
              <w:jc w:val="left"/>
            </w:pPr>
            <w:r>
              <w:rPr>
                <w:rFonts w:hint="eastAsia"/>
              </w:rPr>
              <w:t>10</w:t>
            </w:r>
            <w:r>
              <w:rPr>
                <w:rFonts w:hint="eastAsia"/>
              </w:rPr>
              <w:t>．食中毒・災害事故等が発生した場合の対処方法・補償等</w:t>
            </w:r>
          </w:p>
          <w:p w:rsidR="009C34FB" w:rsidRDefault="009C34FB">
            <w:pPr>
              <w:jc w:val="left"/>
            </w:pPr>
          </w:p>
          <w:p w:rsidR="009C34FB" w:rsidRDefault="009C34FB">
            <w:pPr>
              <w:jc w:val="left"/>
            </w:pPr>
            <w:r>
              <w:rPr>
                <w:rFonts w:hint="eastAsia"/>
              </w:rPr>
              <w:t>11</w:t>
            </w:r>
            <w:r>
              <w:rPr>
                <w:rFonts w:hint="eastAsia"/>
              </w:rPr>
              <w:t>．災害等緊急時の給食体制と災害時給食の考え方</w:t>
            </w:r>
          </w:p>
          <w:p w:rsidR="009C34FB" w:rsidRDefault="009C34FB">
            <w:pPr>
              <w:jc w:val="left"/>
            </w:pPr>
          </w:p>
          <w:p w:rsidR="009C34FB" w:rsidRDefault="009C34FB">
            <w:pPr>
              <w:jc w:val="left"/>
            </w:pPr>
            <w:r>
              <w:rPr>
                <w:rFonts w:hint="eastAsia"/>
              </w:rPr>
              <w:t>12</w:t>
            </w:r>
            <w:r>
              <w:rPr>
                <w:rFonts w:hint="eastAsia"/>
              </w:rPr>
              <w:t>．給食施設，設備及び備品を大切に取扱うための日常的な作業・点検の仕方。</w:t>
            </w:r>
          </w:p>
          <w:p w:rsidR="009C34FB" w:rsidRDefault="009C34FB">
            <w:pPr>
              <w:jc w:val="left"/>
            </w:pPr>
          </w:p>
          <w:p w:rsidR="009C34FB" w:rsidRDefault="009C34FB">
            <w:pPr>
              <w:jc w:val="left"/>
            </w:pPr>
            <w:r>
              <w:rPr>
                <w:rFonts w:hint="eastAsia"/>
              </w:rPr>
              <w:t>13</w:t>
            </w:r>
            <w:r>
              <w:rPr>
                <w:rFonts w:hint="eastAsia"/>
              </w:rPr>
              <w:t>．管理職員・従業員等に対する勉強会・他企業見学などの研修方法。</w:t>
            </w:r>
          </w:p>
          <w:p w:rsidR="009C34FB" w:rsidRDefault="009C34FB">
            <w:pPr>
              <w:jc w:val="left"/>
            </w:pPr>
          </w:p>
          <w:p w:rsidR="009C34FB" w:rsidRDefault="009C34FB">
            <w:pPr>
              <w:jc w:val="left"/>
            </w:pPr>
            <w:r>
              <w:rPr>
                <w:rFonts w:hint="eastAsia"/>
              </w:rPr>
              <w:t>14</w:t>
            </w:r>
            <w:r>
              <w:rPr>
                <w:rFonts w:hint="eastAsia"/>
              </w:rPr>
              <w:t>．食堂を利用する学生とのコミュニケーションのとり方，接遇方法</w:t>
            </w:r>
          </w:p>
          <w:p w:rsidR="009C34FB" w:rsidRDefault="009C34FB">
            <w:pPr>
              <w:jc w:val="left"/>
            </w:pPr>
          </w:p>
          <w:p w:rsidR="009C34FB" w:rsidRDefault="009C34FB">
            <w:pPr>
              <w:jc w:val="left"/>
            </w:pPr>
            <w:r>
              <w:rPr>
                <w:rFonts w:hint="eastAsia"/>
              </w:rPr>
              <w:t>15</w:t>
            </w:r>
            <w:r>
              <w:rPr>
                <w:rFonts w:hint="eastAsia"/>
              </w:rPr>
              <w:t>．学寮食堂で寮生に食事を提供するに当たり，他の業者にはない貴社の特徴は何か。</w:t>
            </w:r>
          </w:p>
          <w:p w:rsidR="009C34FB" w:rsidRDefault="009C34FB">
            <w:pPr>
              <w:jc w:val="left"/>
            </w:pPr>
          </w:p>
          <w:p w:rsidR="009C34FB" w:rsidRDefault="009C34FB">
            <w:pPr>
              <w:jc w:val="left"/>
            </w:pPr>
            <w:r>
              <w:rPr>
                <w:rFonts w:hint="eastAsia"/>
              </w:rPr>
              <w:t>16</w:t>
            </w:r>
            <w:r>
              <w:rPr>
                <w:rFonts w:hint="eastAsia"/>
              </w:rPr>
              <w:t>．仮に貴社と契約を結んだ場合の本校のメリット</w:t>
            </w:r>
          </w:p>
          <w:p w:rsidR="009C34FB" w:rsidRDefault="009C34FB">
            <w:pPr>
              <w:jc w:val="left"/>
            </w:pPr>
          </w:p>
          <w:p w:rsidR="009C34FB" w:rsidRDefault="009C34FB">
            <w:pPr>
              <w:jc w:val="left"/>
            </w:pPr>
            <w:r>
              <w:rPr>
                <w:rFonts w:hint="eastAsia"/>
              </w:rPr>
              <w:t>17</w:t>
            </w:r>
            <w:r>
              <w:rPr>
                <w:rFonts w:hint="eastAsia"/>
              </w:rPr>
              <w:t>．給食費の取扱いについて</w:t>
            </w:r>
            <w:r w:rsidR="00405396">
              <w:rPr>
                <w:rFonts w:hint="eastAsia"/>
              </w:rPr>
              <w:t>，</w:t>
            </w:r>
            <w:r>
              <w:rPr>
                <w:rFonts w:hint="eastAsia"/>
              </w:rPr>
              <w:t>現行同様「口座引落」の徴収方法で可能か。</w:t>
            </w:r>
          </w:p>
          <w:p w:rsidR="009C34FB" w:rsidRDefault="009C34FB">
            <w:pPr>
              <w:jc w:val="left"/>
            </w:pPr>
          </w:p>
          <w:p w:rsidR="009C34FB" w:rsidRDefault="009C34FB">
            <w:pPr>
              <w:jc w:val="left"/>
            </w:pPr>
            <w:r>
              <w:rPr>
                <w:rFonts w:hint="eastAsia"/>
              </w:rPr>
              <w:t>18</w:t>
            </w:r>
            <w:r>
              <w:rPr>
                <w:rFonts w:hint="eastAsia"/>
              </w:rPr>
              <w:t>．土・日</w:t>
            </w:r>
            <w:r w:rsidR="00405396">
              <w:rPr>
                <w:rFonts w:hint="eastAsia"/>
              </w:rPr>
              <w:t>，</w:t>
            </w:r>
            <w:r>
              <w:rPr>
                <w:rFonts w:hint="eastAsia"/>
              </w:rPr>
              <w:t>祝日など</w:t>
            </w:r>
            <w:r w:rsidR="00405396">
              <w:rPr>
                <w:rFonts w:hint="eastAsia"/>
              </w:rPr>
              <w:t>，</w:t>
            </w:r>
            <w:r>
              <w:rPr>
                <w:rFonts w:hint="eastAsia"/>
              </w:rPr>
              <w:t>希望者のみに食事提供する場合の方法等。</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19．その他上記以外で提案することがあれば記入のこと。</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ind w:left="467" w:hangingChars="211" w:hanging="467"/>
              <w:jc w:val="left"/>
              <w:rPr>
                <w:rFonts w:asciiTheme="minorEastAsia" w:eastAsiaTheme="minorEastAsia" w:hAnsiTheme="minorEastAsia"/>
                <w:szCs w:val="22"/>
              </w:rPr>
            </w:pPr>
            <w:r w:rsidRPr="00BD1ECD">
              <w:rPr>
                <w:rFonts w:asciiTheme="minorEastAsia" w:eastAsiaTheme="minorEastAsia" w:hAnsiTheme="minorEastAsia" w:hint="eastAsia"/>
                <w:szCs w:val="22"/>
              </w:rPr>
              <w:t>校内食堂</w:t>
            </w:r>
          </w:p>
          <w:p w:rsidR="00E85D0C" w:rsidRPr="00BD1ECD" w:rsidRDefault="00E85D0C" w:rsidP="00E85D0C">
            <w:pPr>
              <w:ind w:left="467" w:hangingChars="211" w:hanging="467"/>
              <w:jc w:val="left"/>
              <w:rPr>
                <w:rFonts w:asciiTheme="minorEastAsia" w:eastAsiaTheme="minorEastAsia" w:hAnsiTheme="minorEastAsia"/>
                <w:szCs w:val="22"/>
              </w:rPr>
            </w:pPr>
            <w:r w:rsidRPr="00BD1ECD">
              <w:rPr>
                <w:rFonts w:asciiTheme="minorEastAsia" w:eastAsiaTheme="minorEastAsia" w:hAnsiTheme="minorEastAsia" w:hint="eastAsia"/>
                <w:szCs w:val="22"/>
              </w:rPr>
              <w:t>20．教育機関における給食業務であることに対しての貴社の考え方を記載してください。</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21．献立作成基準が明確になっているか。</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ind w:leftChars="1" w:left="467" w:hangingChars="210" w:hanging="465"/>
              <w:jc w:val="left"/>
              <w:rPr>
                <w:rFonts w:asciiTheme="minorEastAsia" w:eastAsiaTheme="minorEastAsia" w:hAnsiTheme="minorEastAsia"/>
                <w:szCs w:val="22"/>
              </w:rPr>
            </w:pPr>
            <w:r w:rsidRPr="00BD1ECD">
              <w:rPr>
                <w:rFonts w:asciiTheme="minorEastAsia" w:eastAsiaTheme="minorEastAsia" w:hAnsiTheme="minorEastAsia"/>
                <w:szCs w:val="22"/>
              </w:rPr>
              <w:t>2</w:t>
            </w:r>
            <w:r w:rsidRPr="00BD1ECD">
              <w:rPr>
                <w:rFonts w:asciiTheme="minorEastAsia" w:eastAsiaTheme="minorEastAsia" w:hAnsiTheme="minorEastAsia" w:hint="eastAsia"/>
                <w:szCs w:val="22"/>
              </w:rPr>
              <w:t>2．実施要項に示したメニューが対応できるようになっているか。また，企画提案者からその他のメニューについて提示がされているか。</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23．</w:t>
            </w:r>
            <w:r w:rsidR="00C65188">
              <w:rPr>
                <w:rFonts w:asciiTheme="minorEastAsia" w:eastAsiaTheme="minorEastAsia" w:hAnsiTheme="minorEastAsia" w:hint="eastAsia"/>
                <w:szCs w:val="22"/>
              </w:rPr>
              <w:t>メニュー</w:t>
            </w:r>
            <w:r w:rsidRPr="00BD1ECD">
              <w:rPr>
                <w:rFonts w:asciiTheme="minorEastAsia" w:eastAsiaTheme="minorEastAsia" w:hAnsiTheme="minorEastAsia" w:hint="eastAsia"/>
                <w:szCs w:val="22"/>
              </w:rPr>
              <w:t>はバランスの摂れたものになっているか。</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24．利用者からの意見・要望の収集及び対応</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25．その他上記以外で提案することがあれば記入のこと。</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lastRenderedPageBreak/>
              <w:t>売店等</w:t>
            </w: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26．教育機関における売店業務であることに対しての貴社の考え方を記載してください。</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27．販売可能な食品，日用品等，具体的な品名及び金額等</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28．営業可能な時間を記入してください。</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29．学生が利用するコピー機の管理体制が適正であるか。</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30．設置する自動販売機の種類及び管理体制が適正であるか。</w:t>
            </w:r>
          </w:p>
          <w:p w:rsidR="00E85D0C" w:rsidRPr="00BD1ECD" w:rsidRDefault="00E85D0C" w:rsidP="00E85D0C">
            <w:pPr>
              <w:jc w:val="left"/>
              <w:rPr>
                <w:rFonts w:asciiTheme="minorEastAsia" w:eastAsiaTheme="minorEastAsia" w:hAnsiTheme="minorEastAsia"/>
                <w:szCs w:val="22"/>
              </w:rPr>
            </w:pPr>
          </w:p>
          <w:p w:rsidR="00E85D0C" w:rsidRPr="00BD1ECD" w:rsidRDefault="00E85D0C" w:rsidP="00E85D0C">
            <w:pPr>
              <w:jc w:val="left"/>
              <w:rPr>
                <w:rFonts w:asciiTheme="minorEastAsia" w:eastAsiaTheme="minorEastAsia" w:hAnsiTheme="minorEastAsia"/>
                <w:szCs w:val="22"/>
              </w:rPr>
            </w:pPr>
            <w:r w:rsidRPr="00BD1ECD">
              <w:rPr>
                <w:rFonts w:asciiTheme="minorEastAsia" w:eastAsiaTheme="minorEastAsia" w:hAnsiTheme="minorEastAsia" w:hint="eastAsia"/>
                <w:szCs w:val="22"/>
              </w:rPr>
              <w:t>31．自動販売機等の商品価格はどのように設定するのか。</w:t>
            </w:r>
          </w:p>
          <w:p w:rsidR="00E85D0C" w:rsidRPr="00BD1ECD" w:rsidRDefault="00E85D0C" w:rsidP="00E85D0C">
            <w:pPr>
              <w:jc w:val="left"/>
              <w:rPr>
                <w:rFonts w:asciiTheme="minorEastAsia" w:eastAsiaTheme="minorEastAsia" w:hAnsiTheme="minorEastAsia"/>
                <w:szCs w:val="22"/>
              </w:rPr>
            </w:pPr>
          </w:p>
          <w:p w:rsidR="00E34952" w:rsidRDefault="00E85D0C" w:rsidP="00E85D0C">
            <w:pPr>
              <w:jc w:val="left"/>
            </w:pPr>
            <w:r w:rsidRPr="00BD1ECD">
              <w:rPr>
                <w:rFonts w:asciiTheme="minorEastAsia" w:eastAsiaTheme="minorEastAsia" w:hAnsiTheme="minorEastAsia" w:hint="eastAsia"/>
                <w:szCs w:val="22"/>
              </w:rPr>
              <w:t>32．その他上記以外で提案することがあれば記入のこと。</w:t>
            </w:r>
          </w:p>
        </w:tc>
      </w:tr>
    </w:tbl>
    <w:p w:rsidR="009C34FB" w:rsidRDefault="009C34FB">
      <w:pPr>
        <w:jc w:val="left"/>
        <w:rPr>
          <w:rFonts w:hint="eastAsia"/>
        </w:rPr>
      </w:pPr>
    </w:p>
    <w:p w:rsidR="00926380" w:rsidRPr="00926380" w:rsidRDefault="00926380" w:rsidP="00926380">
      <w:pPr>
        <w:jc w:val="righ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lastRenderedPageBreak/>
        <w:t>（別紙記載例１－１）</w:t>
      </w:r>
    </w:p>
    <w:p w:rsidR="00926380" w:rsidRPr="00926380" w:rsidRDefault="00926380" w:rsidP="00926380">
      <w:pPr>
        <w:jc w:val="righ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平成　　年　　月　　日</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jc w:val="center"/>
        <w:rPr>
          <w:rFonts w:asciiTheme="minorEastAsia" w:eastAsiaTheme="minorEastAsia" w:hAnsiTheme="minorEastAsia" w:cstheme="minorBidi"/>
          <w:sz w:val="24"/>
        </w:rPr>
      </w:pPr>
      <w:r w:rsidRPr="00926380">
        <w:rPr>
          <w:rFonts w:asciiTheme="minorEastAsia" w:eastAsiaTheme="minorEastAsia" w:hAnsiTheme="minorEastAsia" w:cstheme="minorBidi" w:hint="eastAsia"/>
          <w:sz w:val="24"/>
        </w:rPr>
        <w:t>誓　約　書</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ind w:firstLineChars="200" w:firstLine="423"/>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岐阜工業高等専門学校　契約担当役</w:t>
      </w:r>
    </w:p>
    <w:p w:rsidR="00926380" w:rsidRPr="00926380" w:rsidRDefault="00926380" w:rsidP="00926380">
      <w:pPr>
        <w:ind w:firstLineChars="400" w:firstLine="845"/>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事務部長　　澤　田　利　夫　　殿</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ind w:firstLineChars="2160" w:firstLine="4563"/>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住　　　　所</w:t>
      </w:r>
    </w:p>
    <w:p w:rsidR="00926380" w:rsidRPr="00926380" w:rsidRDefault="00926380" w:rsidP="00926380">
      <w:pPr>
        <w:ind w:firstLineChars="1755" w:firstLine="3708"/>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申請者　商号又は名称</w:t>
      </w:r>
    </w:p>
    <w:p w:rsidR="00926380" w:rsidRPr="00926380" w:rsidRDefault="00926380" w:rsidP="00926380">
      <w:pPr>
        <w:ind w:firstLineChars="1731" w:firstLine="4557"/>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pacing w:val="26"/>
          <w:kern w:val="0"/>
          <w:sz w:val="21"/>
          <w:szCs w:val="21"/>
          <w:fitText w:val="1260" w:id="1365528322"/>
        </w:rPr>
        <w:t>代表者氏</w:t>
      </w:r>
      <w:r w:rsidRPr="00926380">
        <w:rPr>
          <w:rFonts w:asciiTheme="minorEastAsia" w:eastAsiaTheme="minorEastAsia" w:hAnsiTheme="minorEastAsia" w:cstheme="minorBidi" w:hint="eastAsia"/>
          <w:spacing w:val="1"/>
          <w:kern w:val="0"/>
          <w:sz w:val="21"/>
          <w:szCs w:val="21"/>
          <w:fitText w:val="1260" w:id="1365528322"/>
        </w:rPr>
        <w:t>名</w:t>
      </w:r>
      <w:r w:rsidRPr="00926380">
        <w:rPr>
          <w:rFonts w:asciiTheme="minorEastAsia" w:eastAsiaTheme="minorEastAsia" w:hAnsiTheme="minorEastAsia" w:cstheme="minorBidi" w:hint="eastAsia"/>
          <w:sz w:val="21"/>
          <w:szCs w:val="21"/>
        </w:rPr>
        <w:t xml:space="preserve">　　　　　　　　　　印</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 xml:space="preserve">　申請者は、平成２９年１月１２日付けで公募のあった「</w:t>
      </w:r>
      <w:r w:rsidRPr="00926380">
        <w:rPr>
          <w:rFonts w:asciiTheme="minorEastAsia" w:eastAsiaTheme="minorEastAsia" w:hAnsiTheme="minorEastAsia" w:cstheme="minorBidi" w:hint="eastAsia"/>
          <w:szCs w:val="22"/>
        </w:rPr>
        <w:t>岐阜工業高等専門学校学寮給食業務及び校内食堂等の食事等提供業務委託</w:t>
      </w:r>
      <w:r w:rsidRPr="00926380">
        <w:rPr>
          <w:rFonts w:asciiTheme="minorEastAsia" w:eastAsiaTheme="minorEastAsia" w:hAnsiTheme="minorEastAsia" w:cstheme="minorBidi" w:hint="eastAsia"/>
          <w:sz w:val="21"/>
          <w:szCs w:val="21"/>
        </w:rPr>
        <w:t>」の企画公募に参加するものに必要な下記の資格を有していることを誓約します。</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spacing w:line="280" w:lineRule="exact"/>
        <w:ind w:left="427" w:hangingChars="202" w:hanging="427"/>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１．独立行政法人国立高等専門学校機構契約事務取扱規則第４条の規定に該当しない者であること。</w:t>
      </w:r>
    </w:p>
    <w:p w:rsidR="00926380" w:rsidRPr="00926380" w:rsidRDefault="00926380" w:rsidP="00926380">
      <w:pPr>
        <w:spacing w:line="280" w:lineRule="exact"/>
        <w:ind w:left="427" w:hangingChars="202" w:hanging="427"/>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２．独立行政法人国立高等専門学校機構契約事務取扱規則第５条に規定される次の各号のいずれかに該当し、かつ、その事実があった後２年を経過していない者（これを代理人、支配人その他の使用人として使用する者についても同様とする。）は、競争に参加する資格を有さない。</w:t>
      </w:r>
    </w:p>
    <w:p w:rsidR="00926380" w:rsidRPr="00926380" w:rsidRDefault="00926380" w:rsidP="00926380">
      <w:pPr>
        <w:numPr>
          <w:ilvl w:val="1"/>
          <w:numId w:val="18"/>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契約の履行に当たり故意に工事若しくは製造を粗雑にし、又は物件の品質若しくは数量に関して不正の行為をした者</w:t>
      </w:r>
    </w:p>
    <w:p w:rsidR="00926380" w:rsidRPr="00926380" w:rsidRDefault="00926380" w:rsidP="00926380">
      <w:pPr>
        <w:numPr>
          <w:ilvl w:val="1"/>
          <w:numId w:val="18"/>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公正な競争の執行を妨げた者又は公正な価格を害し、若しくは不正な利益を得るために連合した者</w:t>
      </w:r>
    </w:p>
    <w:p w:rsidR="00926380" w:rsidRPr="00926380" w:rsidRDefault="00926380" w:rsidP="00926380">
      <w:pPr>
        <w:numPr>
          <w:ilvl w:val="1"/>
          <w:numId w:val="18"/>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落札者が契約を結ぶこと又は契約者が契約を履行することを妨げた者</w:t>
      </w:r>
    </w:p>
    <w:p w:rsidR="00926380" w:rsidRPr="00926380" w:rsidRDefault="00926380" w:rsidP="00926380">
      <w:pPr>
        <w:numPr>
          <w:ilvl w:val="1"/>
          <w:numId w:val="18"/>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監督又は検査の実施に当たり職員の職務の執行を妨げた者</w:t>
      </w:r>
    </w:p>
    <w:p w:rsidR="00926380" w:rsidRPr="00926380" w:rsidRDefault="00926380" w:rsidP="00926380">
      <w:pPr>
        <w:numPr>
          <w:ilvl w:val="1"/>
          <w:numId w:val="18"/>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正当な理由がなくて契約を履行しなかった者</w:t>
      </w:r>
    </w:p>
    <w:p w:rsidR="00926380" w:rsidRPr="00926380" w:rsidRDefault="00926380" w:rsidP="00926380">
      <w:pPr>
        <w:numPr>
          <w:ilvl w:val="1"/>
          <w:numId w:val="18"/>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前各号のいずれかに該当する事実があった後２年を経過しない者を、契約の履行に当たり、代理人、支配人その他の使用人として使用した者</w:t>
      </w:r>
    </w:p>
    <w:p w:rsidR="00926380" w:rsidRPr="00926380" w:rsidRDefault="00926380" w:rsidP="00926380">
      <w:p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３．契約担当役から取引停止の措置を受けている期間中の者でないこと。</w:t>
      </w:r>
    </w:p>
    <w:p w:rsidR="00926380" w:rsidRPr="00926380" w:rsidRDefault="00926380" w:rsidP="00926380">
      <w:p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４．契約担当役が次に定める暴力団員等に関係する者でないこと。</w:t>
      </w:r>
    </w:p>
    <w:p w:rsidR="00926380" w:rsidRPr="00926380" w:rsidRDefault="00926380" w:rsidP="00926380">
      <w:pPr>
        <w:numPr>
          <w:ilvl w:val="0"/>
          <w:numId w:val="19"/>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役員等に、暴力団員又は暴力団関係者（以下「暴力団員等」という。）がいる法人等</w:t>
      </w:r>
    </w:p>
    <w:p w:rsidR="00926380" w:rsidRPr="00926380" w:rsidRDefault="00926380" w:rsidP="00926380">
      <w:pPr>
        <w:numPr>
          <w:ilvl w:val="0"/>
          <w:numId w:val="19"/>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暴力団員等がその経営又は運営に実質的に関与している法人等</w:t>
      </w:r>
    </w:p>
    <w:p w:rsidR="00926380" w:rsidRPr="00926380" w:rsidRDefault="00926380" w:rsidP="00926380">
      <w:pPr>
        <w:numPr>
          <w:ilvl w:val="0"/>
          <w:numId w:val="19"/>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役員等又は使用人が、暴力団の威力若しくは暴力団員等又は暴力団員等が経営若しくは運営に実質的に関与している法人等を利用するなどしている法人等</w:t>
      </w:r>
    </w:p>
    <w:p w:rsidR="00926380" w:rsidRPr="00926380" w:rsidRDefault="00926380" w:rsidP="00926380">
      <w:pPr>
        <w:numPr>
          <w:ilvl w:val="0"/>
          <w:numId w:val="19"/>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役員等又は使用人が、暴力団若しくは暴力団員等又は暴力団員等が経営若しくは運営に実質的に関与している法人等に対して資金等を供給し、又は便宜を供与するなど暴力団の維持運営に協力し、又は関与している法人等</w:t>
      </w:r>
    </w:p>
    <w:p w:rsidR="00926380" w:rsidRPr="00926380" w:rsidRDefault="00926380" w:rsidP="00926380">
      <w:pPr>
        <w:numPr>
          <w:ilvl w:val="0"/>
          <w:numId w:val="19"/>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役員等又は使用人が、暴力団又は暴力団員等と社会的に避難されるべき関係を有している法人等</w:t>
      </w:r>
    </w:p>
    <w:p w:rsidR="00926380" w:rsidRPr="00926380" w:rsidRDefault="00926380" w:rsidP="00926380">
      <w:pPr>
        <w:numPr>
          <w:ilvl w:val="0"/>
          <w:numId w:val="19"/>
        </w:numPr>
        <w:spacing w:line="280" w:lineRule="exac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役員等又は使用人が、前各号のいずれかに該当する法人等であることを知りながら、これを利用するなどをしている法人等</w:t>
      </w:r>
    </w:p>
    <w:p w:rsidR="00926380" w:rsidRPr="00926380" w:rsidRDefault="00926380" w:rsidP="00926380">
      <w:pPr>
        <w:spacing w:line="280" w:lineRule="exact"/>
        <w:ind w:left="427" w:hangingChars="202" w:hanging="427"/>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５．</w:t>
      </w:r>
      <w:r w:rsidRPr="00926380">
        <w:rPr>
          <w:rFonts w:asciiTheme="minorEastAsia" w:eastAsiaTheme="minorEastAsia" w:hAnsiTheme="minorEastAsia" w:cstheme="minorBidi" w:hint="eastAsia"/>
          <w:szCs w:val="22"/>
        </w:rPr>
        <w:t>１回の食事（朝食，昼食，夕食）がそれぞれについて３００食以上の実績があること。またはこれと同等以上の実績があると認められる者であること。</w:t>
      </w:r>
    </w:p>
    <w:p w:rsidR="00926380" w:rsidRPr="00926380" w:rsidRDefault="00926380" w:rsidP="00926380">
      <w:pPr>
        <w:jc w:val="righ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lastRenderedPageBreak/>
        <w:t>（別紙記載例１－２）</w:t>
      </w:r>
    </w:p>
    <w:p w:rsidR="00926380" w:rsidRPr="00926380" w:rsidRDefault="00926380" w:rsidP="00926380">
      <w:pPr>
        <w:jc w:val="right"/>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平成　　年　　月　　日</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jc w:val="center"/>
        <w:rPr>
          <w:rFonts w:asciiTheme="minorEastAsia" w:eastAsiaTheme="minorEastAsia" w:hAnsiTheme="minorEastAsia" w:cstheme="minorBidi"/>
          <w:sz w:val="24"/>
        </w:rPr>
      </w:pPr>
      <w:r w:rsidRPr="00926380">
        <w:rPr>
          <w:rFonts w:asciiTheme="minorEastAsia" w:eastAsiaTheme="minorEastAsia" w:hAnsiTheme="minorEastAsia" w:cstheme="minorBidi" w:hint="eastAsia"/>
          <w:sz w:val="24"/>
        </w:rPr>
        <w:t>誓　約　書</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ind w:firstLineChars="200" w:firstLine="423"/>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岐阜工業高等専門学校　殿</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ind w:firstLineChars="2160" w:firstLine="4563"/>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住　　　　所</w:t>
      </w:r>
    </w:p>
    <w:p w:rsidR="00926380" w:rsidRPr="00926380" w:rsidRDefault="00926380" w:rsidP="00926380">
      <w:pPr>
        <w:ind w:firstLineChars="2160" w:firstLine="4563"/>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商号又は名称</w:t>
      </w:r>
    </w:p>
    <w:p w:rsidR="00926380" w:rsidRPr="00926380" w:rsidRDefault="00926380" w:rsidP="00926380">
      <w:pPr>
        <w:ind w:firstLineChars="1731" w:firstLine="4557"/>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pacing w:val="26"/>
          <w:kern w:val="0"/>
          <w:sz w:val="21"/>
          <w:szCs w:val="21"/>
          <w:fitText w:val="1260" w:id="1365528323"/>
        </w:rPr>
        <w:t>代表者氏</w:t>
      </w:r>
      <w:r w:rsidRPr="00926380">
        <w:rPr>
          <w:rFonts w:asciiTheme="minorEastAsia" w:eastAsiaTheme="minorEastAsia" w:hAnsiTheme="minorEastAsia" w:cstheme="minorBidi" w:hint="eastAsia"/>
          <w:spacing w:val="1"/>
          <w:kern w:val="0"/>
          <w:sz w:val="21"/>
          <w:szCs w:val="21"/>
          <w:fitText w:val="1260" w:id="1365528323"/>
        </w:rPr>
        <w:t>名</w:t>
      </w:r>
      <w:r w:rsidRPr="00926380">
        <w:rPr>
          <w:rFonts w:asciiTheme="minorEastAsia" w:eastAsiaTheme="minorEastAsia" w:hAnsiTheme="minorEastAsia" w:cstheme="minorBidi" w:hint="eastAsia"/>
          <w:sz w:val="21"/>
          <w:szCs w:val="21"/>
        </w:rPr>
        <w:t xml:space="preserve">　　　　　　　　　　印</w:t>
      </w: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rPr>
          <w:rFonts w:asciiTheme="minorEastAsia" w:eastAsiaTheme="minorEastAsia" w:hAnsiTheme="minorEastAsia" w:cstheme="minorBidi"/>
          <w:sz w:val="21"/>
          <w:szCs w:val="21"/>
        </w:rPr>
      </w:pPr>
    </w:p>
    <w:p w:rsidR="00926380" w:rsidRPr="00926380" w:rsidRDefault="00926380" w:rsidP="00926380">
      <w:pPr>
        <w:ind w:firstLineChars="100" w:firstLine="211"/>
        <w:rPr>
          <w:rFonts w:asciiTheme="minorEastAsia" w:eastAsiaTheme="minorEastAsia" w:hAnsiTheme="minorEastAsia" w:cstheme="minorBidi"/>
          <w:sz w:val="21"/>
          <w:szCs w:val="21"/>
        </w:rPr>
      </w:pPr>
      <w:r w:rsidRPr="00926380">
        <w:rPr>
          <w:rFonts w:asciiTheme="minorEastAsia" w:eastAsiaTheme="minorEastAsia" w:hAnsiTheme="minorEastAsia" w:cstheme="minorBidi" w:hint="eastAsia"/>
          <w:sz w:val="21"/>
          <w:szCs w:val="21"/>
        </w:rPr>
        <w:t>弊社は、「</w:t>
      </w:r>
      <w:r w:rsidRPr="00926380">
        <w:rPr>
          <w:rFonts w:asciiTheme="minorEastAsia" w:eastAsiaTheme="minorEastAsia" w:hAnsiTheme="minorEastAsia" w:cstheme="minorBidi" w:hint="eastAsia"/>
          <w:szCs w:val="22"/>
        </w:rPr>
        <w:t>岐阜工業高等専門学校学寮給食業務及び校内食堂等の食事等提供業務委託</w:t>
      </w:r>
      <w:r w:rsidRPr="00926380">
        <w:rPr>
          <w:rFonts w:asciiTheme="minorEastAsia" w:eastAsiaTheme="minorEastAsia" w:hAnsiTheme="minorEastAsia" w:cstheme="minorBidi" w:hint="eastAsia"/>
          <w:sz w:val="21"/>
          <w:szCs w:val="21"/>
        </w:rPr>
        <w:t>」について、弊社と貴校が委託契約を締結した場合、独立行政法人国立高等専門学校機構契約事務取扱規則に従い、公募要領、仕様書及び実施細目等を遵守の上、責任をもって委託業務を履行することを誓約します。</w:t>
      </w:r>
    </w:p>
    <w:p w:rsidR="00926380" w:rsidRPr="00926380" w:rsidRDefault="00926380">
      <w:pPr>
        <w:jc w:val="left"/>
      </w:pPr>
      <w:bookmarkStart w:id="0" w:name="_GoBack"/>
      <w:bookmarkEnd w:id="0"/>
    </w:p>
    <w:sectPr w:rsidR="00926380" w:rsidRPr="00926380" w:rsidSect="001F0E58">
      <w:pgSz w:w="11907" w:h="16840" w:code="9"/>
      <w:pgMar w:top="1701" w:right="1134" w:bottom="1134" w:left="1701" w:header="720" w:footer="720" w:gutter="0"/>
      <w:cols w:space="425"/>
      <w:noEndnote/>
      <w:docGrid w:type="linesAndChars" w:linePitch="348"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E3" w:rsidRDefault="00BB32E3" w:rsidP="00B1561F">
      <w:r>
        <w:separator/>
      </w:r>
    </w:p>
  </w:endnote>
  <w:endnote w:type="continuationSeparator" w:id="0">
    <w:p w:rsidR="00BB32E3" w:rsidRDefault="00BB32E3" w:rsidP="00B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E3" w:rsidRDefault="00BB32E3" w:rsidP="00B1561F">
      <w:r>
        <w:separator/>
      </w:r>
    </w:p>
  </w:footnote>
  <w:footnote w:type="continuationSeparator" w:id="0">
    <w:p w:rsidR="00BB32E3" w:rsidRDefault="00BB32E3" w:rsidP="00B1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20F"/>
    <w:multiLevelType w:val="hybridMultilevel"/>
    <w:tmpl w:val="7E949008"/>
    <w:lvl w:ilvl="0" w:tplc="1F569D2C">
      <w:start w:val="1"/>
      <w:numFmt w:val="decimalFullWidth"/>
      <w:lvlText w:val="%1．"/>
      <w:lvlJc w:val="left"/>
      <w:pPr>
        <w:tabs>
          <w:tab w:val="num" w:pos="450"/>
        </w:tabs>
        <w:ind w:left="450" w:hanging="450"/>
      </w:pPr>
      <w:rPr>
        <w:rFonts w:hint="eastAsia"/>
        <w:lang w:val="en-US"/>
      </w:rPr>
    </w:lvl>
    <w:lvl w:ilvl="1" w:tplc="5040FDFE">
      <w:start w:val="1"/>
      <w:numFmt w:val="decimal"/>
      <w:lvlText w:val="（%2）"/>
      <w:lvlJc w:val="left"/>
      <w:pPr>
        <w:tabs>
          <w:tab w:val="num" w:pos="1140"/>
        </w:tabs>
        <w:ind w:left="1140" w:hanging="720"/>
      </w:pPr>
      <w:rPr>
        <w:rFonts w:hint="eastAsia"/>
      </w:rPr>
    </w:lvl>
    <w:lvl w:ilvl="2" w:tplc="29D4FBB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F32D31"/>
    <w:multiLevelType w:val="hybridMultilevel"/>
    <w:tmpl w:val="F3769842"/>
    <w:lvl w:ilvl="0" w:tplc="363625DE">
      <w:start w:val="1"/>
      <w:numFmt w:val="decimal"/>
      <w:lvlText w:val="(%1)"/>
      <w:lvlJc w:val="left"/>
      <w:pPr>
        <w:ind w:left="840" w:hanging="420"/>
      </w:pPr>
      <w:rPr>
        <w:rFonts w:hint="eastAsia"/>
      </w:rPr>
    </w:lvl>
    <w:lvl w:ilvl="1" w:tplc="363625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9915B0"/>
    <w:multiLevelType w:val="hybridMultilevel"/>
    <w:tmpl w:val="81C85FD2"/>
    <w:lvl w:ilvl="0" w:tplc="13FE4FD2">
      <w:start w:val="9"/>
      <w:numFmt w:val="bullet"/>
      <w:lvlText w:val="・"/>
      <w:lvlJc w:val="left"/>
      <w:pPr>
        <w:tabs>
          <w:tab w:val="num" w:pos="1695"/>
        </w:tabs>
        <w:ind w:left="1695" w:hanging="360"/>
      </w:pPr>
      <w:rPr>
        <w:rFonts w:ascii="ＪＳ明朝" w:eastAsia="ＪＳ明朝" w:hAnsi="Century"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3">
    <w:nsid w:val="147B54B8"/>
    <w:multiLevelType w:val="hybridMultilevel"/>
    <w:tmpl w:val="E4B0E37E"/>
    <w:lvl w:ilvl="0" w:tplc="814CA03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5B6D56"/>
    <w:multiLevelType w:val="hybridMultilevel"/>
    <w:tmpl w:val="CA828368"/>
    <w:lvl w:ilvl="0" w:tplc="CDB050C2">
      <w:start w:val="1"/>
      <w:numFmt w:val="decimal"/>
      <w:lvlText w:val="（%1）"/>
      <w:lvlJc w:val="left"/>
      <w:pPr>
        <w:tabs>
          <w:tab w:val="num" w:pos="1395"/>
        </w:tabs>
        <w:ind w:left="1395" w:hanging="720"/>
      </w:pPr>
      <w:rPr>
        <w:rFonts w:hint="eastAsia"/>
      </w:rPr>
    </w:lvl>
    <w:lvl w:ilvl="1" w:tplc="97ECAB80">
      <w:start w:val="1"/>
      <w:numFmt w:val="decimalEnclosedCircle"/>
      <w:lvlText w:val="%2"/>
      <w:lvlJc w:val="left"/>
      <w:pPr>
        <w:tabs>
          <w:tab w:val="num" w:pos="1455"/>
        </w:tabs>
        <w:ind w:left="1455" w:hanging="360"/>
      </w:pPr>
      <w:rPr>
        <w:rFonts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nsid w:val="2B4249A5"/>
    <w:multiLevelType w:val="hybridMultilevel"/>
    <w:tmpl w:val="785860B0"/>
    <w:lvl w:ilvl="0" w:tplc="9904C52A">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2DD50EA7"/>
    <w:multiLevelType w:val="hybridMultilevel"/>
    <w:tmpl w:val="9A20573E"/>
    <w:lvl w:ilvl="0" w:tplc="484CD9C8">
      <w:numFmt w:val="bullet"/>
      <w:lvlText w:val="◎"/>
      <w:lvlJc w:val="left"/>
      <w:pPr>
        <w:tabs>
          <w:tab w:val="num" w:pos="720"/>
        </w:tabs>
        <w:ind w:left="720" w:hanging="720"/>
      </w:pPr>
      <w:rPr>
        <w:rFonts w:ascii="ＭＳ Ｐゴシック" w:eastAsia="ＭＳ Ｐゴシック" w:hAnsi="ＭＳ Ｐゴシック" w:cs="Times New Roman" w:hint="eastAsia"/>
      </w:rPr>
    </w:lvl>
    <w:lvl w:ilvl="1" w:tplc="498277B6">
      <w:numFmt w:val="bullet"/>
      <w:lvlText w:val="※"/>
      <w:lvlJc w:val="left"/>
      <w:pPr>
        <w:tabs>
          <w:tab w:val="num" w:pos="1140"/>
        </w:tabs>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EDE0E64"/>
    <w:multiLevelType w:val="hybridMultilevel"/>
    <w:tmpl w:val="85F0EFB6"/>
    <w:lvl w:ilvl="0" w:tplc="91C80B4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9612CB"/>
    <w:multiLevelType w:val="hybridMultilevel"/>
    <w:tmpl w:val="0E926D7E"/>
    <w:lvl w:ilvl="0" w:tplc="C378626A">
      <w:numFmt w:val="bullet"/>
      <w:lvlText w:val="※"/>
      <w:lvlJc w:val="left"/>
      <w:pPr>
        <w:tabs>
          <w:tab w:val="num" w:pos="1680"/>
        </w:tabs>
        <w:ind w:left="1680" w:hanging="360"/>
      </w:pPr>
      <w:rPr>
        <w:rFonts w:ascii="ＪＳ明朝" w:eastAsia="ＪＳ明朝" w:hAnsi="Century"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9">
    <w:nsid w:val="4E955CCA"/>
    <w:multiLevelType w:val="hybridMultilevel"/>
    <w:tmpl w:val="16DEAE3E"/>
    <w:lvl w:ilvl="0" w:tplc="9E0A57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F2F09DD"/>
    <w:multiLevelType w:val="hybridMultilevel"/>
    <w:tmpl w:val="1040E49A"/>
    <w:lvl w:ilvl="0" w:tplc="363625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1B969BB"/>
    <w:multiLevelType w:val="hybridMultilevel"/>
    <w:tmpl w:val="25D6D3CC"/>
    <w:lvl w:ilvl="0" w:tplc="719499D6">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34970FC"/>
    <w:multiLevelType w:val="hybridMultilevel"/>
    <w:tmpl w:val="B6CC3A9A"/>
    <w:lvl w:ilvl="0" w:tplc="8D383188">
      <w:start w:val="7"/>
      <w:numFmt w:val="decimalFullWidth"/>
      <w:lvlText w:val="%1．"/>
      <w:lvlJc w:val="left"/>
      <w:pPr>
        <w:tabs>
          <w:tab w:val="num" w:pos="435"/>
        </w:tabs>
        <w:ind w:left="435" w:hanging="43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16F2186"/>
    <w:multiLevelType w:val="hybridMultilevel"/>
    <w:tmpl w:val="95380B02"/>
    <w:lvl w:ilvl="0" w:tplc="8DA8E544">
      <w:start w:val="1"/>
      <w:numFmt w:val="decimal"/>
      <w:lvlText w:val="（%1）"/>
      <w:lvlJc w:val="left"/>
      <w:pPr>
        <w:tabs>
          <w:tab w:val="num" w:pos="1167"/>
        </w:tabs>
        <w:ind w:left="1167" w:hanging="720"/>
      </w:pPr>
      <w:rPr>
        <w:rFonts w:hint="eastAsia"/>
      </w:rPr>
    </w:lvl>
    <w:lvl w:ilvl="1" w:tplc="BB2036BC">
      <w:start w:val="1"/>
      <w:numFmt w:val="decimalFullWidth"/>
      <w:lvlText w:val="（%2）"/>
      <w:lvlJc w:val="left"/>
      <w:pPr>
        <w:tabs>
          <w:tab w:val="num" w:pos="1587"/>
        </w:tabs>
        <w:ind w:left="1587" w:hanging="720"/>
      </w:pPr>
      <w:rPr>
        <w:rFonts w:hint="eastAsia"/>
      </w:r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4">
    <w:nsid w:val="6FA557D1"/>
    <w:multiLevelType w:val="hybridMultilevel"/>
    <w:tmpl w:val="0E3EA87C"/>
    <w:lvl w:ilvl="0" w:tplc="A6046CD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AC769BE"/>
    <w:multiLevelType w:val="hybridMultilevel"/>
    <w:tmpl w:val="C4104E70"/>
    <w:lvl w:ilvl="0" w:tplc="9878B90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ED21CFF"/>
    <w:multiLevelType w:val="hybridMultilevel"/>
    <w:tmpl w:val="EC6462C2"/>
    <w:lvl w:ilvl="0" w:tplc="0F1862FC">
      <w:start w:val="3"/>
      <w:numFmt w:val="bullet"/>
      <w:lvlText w:val="・"/>
      <w:lvlJc w:val="left"/>
      <w:pPr>
        <w:tabs>
          <w:tab w:val="num" w:pos="1695"/>
        </w:tabs>
        <w:ind w:left="1695" w:hanging="360"/>
      </w:pPr>
      <w:rPr>
        <w:rFonts w:ascii="ＪＳ明朝" w:eastAsia="ＪＳ明朝" w:hAnsi="Century"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7">
    <w:nsid w:val="7F621741"/>
    <w:multiLevelType w:val="hybridMultilevel"/>
    <w:tmpl w:val="F4922F28"/>
    <w:lvl w:ilvl="0" w:tplc="77207326">
      <w:start w:val="1"/>
      <w:numFmt w:val="decimal"/>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6"/>
  </w:num>
  <w:num w:numId="2">
    <w:abstractNumId w:val="5"/>
  </w:num>
  <w:num w:numId="3">
    <w:abstractNumId w:val="13"/>
  </w:num>
  <w:num w:numId="4">
    <w:abstractNumId w:val="17"/>
  </w:num>
  <w:num w:numId="5">
    <w:abstractNumId w:val="4"/>
  </w:num>
  <w:num w:numId="6">
    <w:abstractNumId w:val="16"/>
  </w:num>
  <w:num w:numId="7">
    <w:abstractNumId w:val="2"/>
  </w:num>
  <w:num w:numId="8">
    <w:abstractNumId w:val="7"/>
  </w:num>
  <w:num w:numId="9">
    <w:abstractNumId w:val="14"/>
  </w:num>
  <w:num w:numId="10">
    <w:abstractNumId w:val="3"/>
  </w:num>
  <w:num w:numId="11">
    <w:abstractNumId w:val="15"/>
  </w:num>
  <w:num w:numId="12">
    <w:abstractNumId w:val="9"/>
  </w:num>
  <w:num w:numId="13">
    <w:abstractNumId w:val="0"/>
  </w:num>
  <w:num w:numId="14">
    <w:abstractNumId w:val="8"/>
  </w:num>
  <w:num w:numId="15">
    <w:abstractNumId w:val="12"/>
  </w:num>
  <w:num w:numId="16">
    <w:abstractNumId w:val="11"/>
  </w:num>
  <w:num w:numId="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1F"/>
    <w:rsid w:val="00015EEC"/>
    <w:rsid w:val="00016ECF"/>
    <w:rsid w:val="00033567"/>
    <w:rsid w:val="000745CB"/>
    <w:rsid w:val="00081BC7"/>
    <w:rsid w:val="00101143"/>
    <w:rsid w:val="001039A1"/>
    <w:rsid w:val="00165C37"/>
    <w:rsid w:val="001A02C8"/>
    <w:rsid w:val="001C08DD"/>
    <w:rsid w:val="001F0E58"/>
    <w:rsid w:val="001F7F8B"/>
    <w:rsid w:val="002325F3"/>
    <w:rsid w:val="002431DE"/>
    <w:rsid w:val="00255C9F"/>
    <w:rsid w:val="002D2424"/>
    <w:rsid w:val="00312F0C"/>
    <w:rsid w:val="00314569"/>
    <w:rsid w:val="0036089C"/>
    <w:rsid w:val="003623E9"/>
    <w:rsid w:val="003637F8"/>
    <w:rsid w:val="003C4C5B"/>
    <w:rsid w:val="00405396"/>
    <w:rsid w:val="00427B9B"/>
    <w:rsid w:val="00430F72"/>
    <w:rsid w:val="00450154"/>
    <w:rsid w:val="004859F8"/>
    <w:rsid w:val="00487818"/>
    <w:rsid w:val="00530623"/>
    <w:rsid w:val="005378FC"/>
    <w:rsid w:val="005614D2"/>
    <w:rsid w:val="005A79B7"/>
    <w:rsid w:val="005B0275"/>
    <w:rsid w:val="005B4DD4"/>
    <w:rsid w:val="005E044C"/>
    <w:rsid w:val="005E2BC4"/>
    <w:rsid w:val="00601419"/>
    <w:rsid w:val="006D5F05"/>
    <w:rsid w:val="007323C6"/>
    <w:rsid w:val="00784071"/>
    <w:rsid w:val="00793DE4"/>
    <w:rsid w:val="00794D1D"/>
    <w:rsid w:val="007C4D5B"/>
    <w:rsid w:val="00847725"/>
    <w:rsid w:val="00853AFF"/>
    <w:rsid w:val="0088651F"/>
    <w:rsid w:val="008D602F"/>
    <w:rsid w:val="008E72F8"/>
    <w:rsid w:val="00906A86"/>
    <w:rsid w:val="00914F85"/>
    <w:rsid w:val="00926380"/>
    <w:rsid w:val="009362F3"/>
    <w:rsid w:val="0096084A"/>
    <w:rsid w:val="0098681C"/>
    <w:rsid w:val="009C0294"/>
    <w:rsid w:val="009C34FB"/>
    <w:rsid w:val="009E2F11"/>
    <w:rsid w:val="00A24C66"/>
    <w:rsid w:val="00A300EC"/>
    <w:rsid w:val="00A852B7"/>
    <w:rsid w:val="00AA1088"/>
    <w:rsid w:val="00AB3875"/>
    <w:rsid w:val="00AF67B2"/>
    <w:rsid w:val="00B1561F"/>
    <w:rsid w:val="00B57C25"/>
    <w:rsid w:val="00BB32E3"/>
    <w:rsid w:val="00C043B9"/>
    <w:rsid w:val="00C13A51"/>
    <w:rsid w:val="00C3012B"/>
    <w:rsid w:val="00C65188"/>
    <w:rsid w:val="00C875C7"/>
    <w:rsid w:val="00CC3DD6"/>
    <w:rsid w:val="00D83CEB"/>
    <w:rsid w:val="00E34952"/>
    <w:rsid w:val="00E85D0C"/>
    <w:rsid w:val="00EA7C5F"/>
    <w:rsid w:val="00F02156"/>
    <w:rsid w:val="00F31EEF"/>
    <w:rsid w:val="00F672D9"/>
    <w:rsid w:val="00FA1D44"/>
    <w:rsid w:val="00FA2EE2"/>
    <w:rsid w:val="00FD3A78"/>
    <w:rsid w:val="00FD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ＪＳ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B1561F"/>
    <w:pPr>
      <w:tabs>
        <w:tab w:val="center" w:pos="4252"/>
        <w:tab w:val="right" w:pos="8504"/>
      </w:tabs>
      <w:snapToGrid w:val="0"/>
    </w:pPr>
  </w:style>
  <w:style w:type="character" w:customStyle="1" w:styleId="a9">
    <w:name w:val="ヘッダー (文字)"/>
    <w:link w:val="a8"/>
    <w:uiPriority w:val="99"/>
    <w:rsid w:val="00B1561F"/>
    <w:rPr>
      <w:rFonts w:eastAsia="ＪＳ明朝"/>
      <w:kern w:val="2"/>
      <w:sz w:val="22"/>
      <w:szCs w:val="24"/>
    </w:rPr>
  </w:style>
  <w:style w:type="paragraph" w:styleId="aa">
    <w:name w:val="footer"/>
    <w:basedOn w:val="a"/>
    <w:link w:val="ab"/>
    <w:uiPriority w:val="99"/>
    <w:unhideWhenUsed/>
    <w:rsid w:val="00B1561F"/>
    <w:pPr>
      <w:tabs>
        <w:tab w:val="center" w:pos="4252"/>
        <w:tab w:val="right" w:pos="8504"/>
      </w:tabs>
      <w:snapToGrid w:val="0"/>
    </w:pPr>
  </w:style>
  <w:style w:type="character" w:customStyle="1" w:styleId="ab">
    <w:name w:val="フッター (文字)"/>
    <w:link w:val="aa"/>
    <w:uiPriority w:val="99"/>
    <w:rsid w:val="00B1561F"/>
    <w:rPr>
      <w:rFonts w:eastAsia="ＪＳ明朝"/>
      <w:kern w:val="2"/>
      <w:sz w:val="22"/>
      <w:szCs w:val="24"/>
    </w:rPr>
  </w:style>
  <w:style w:type="paragraph" w:styleId="ac">
    <w:name w:val="Balloon Text"/>
    <w:basedOn w:val="a"/>
    <w:link w:val="ad"/>
    <w:uiPriority w:val="99"/>
    <w:semiHidden/>
    <w:unhideWhenUsed/>
    <w:rsid w:val="00C3012B"/>
    <w:rPr>
      <w:rFonts w:ascii="Arial" w:eastAsia="ＭＳ ゴシック" w:hAnsi="Arial"/>
      <w:sz w:val="18"/>
      <w:szCs w:val="18"/>
    </w:rPr>
  </w:style>
  <w:style w:type="character" w:customStyle="1" w:styleId="ad">
    <w:name w:val="吹き出し (文字)"/>
    <w:link w:val="ac"/>
    <w:uiPriority w:val="99"/>
    <w:semiHidden/>
    <w:rsid w:val="00C3012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ＪＳ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B1561F"/>
    <w:pPr>
      <w:tabs>
        <w:tab w:val="center" w:pos="4252"/>
        <w:tab w:val="right" w:pos="8504"/>
      </w:tabs>
      <w:snapToGrid w:val="0"/>
    </w:pPr>
  </w:style>
  <w:style w:type="character" w:customStyle="1" w:styleId="a9">
    <w:name w:val="ヘッダー (文字)"/>
    <w:link w:val="a8"/>
    <w:uiPriority w:val="99"/>
    <w:rsid w:val="00B1561F"/>
    <w:rPr>
      <w:rFonts w:eastAsia="ＪＳ明朝"/>
      <w:kern w:val="2"/>
      <w:sz w:val="22"/>
      <w:szCs w:val="24"/>
    </w:rPr>
  </w:style>
  <w:style w:type="paragraph" w:styleId="aa">
    <w:name w:val="footer"/>
    <w:basedOn w:val="a"/>
    <w:link w:val="ab"/>
    <w:uiPriority w:val="99"/>
    <w:unhideWhenUsed/>
    <w:rsid w:val="00B1561F"/>
    <w:pPr>
      <w:tabs>
        <w:tab w:val="center" w:pos="4252"/>
        <w:tab w:val="right" w:pos="8504"/>
      </w:tabs>
      <w:snapToGrid w:val="0"/>
    </w:pPr>
  </w:style>
  <w:style w:type="character" w:customStyle="1" w:styleId="ab">
    <w:name w:val="フッター (文字)"/>
    <w:link w:val="aa"/>
    <w:uiPriority w:val="99"/>
    <w:rsid w:val="00B1561F"/>
    <w:rPr>
      <w:rFonts w:eastAsia="ＪＳ明朝"/>
      <w:kern w:val="2"/>
      <w:sz w:val="22"/>
      <w:szCs w:val="24"/>
    </w:rPr>
  </w:style>
  <w:style w:type="paragraph" w:styleId="ac">
    <w:name w:val="Balloon Text"/>
    <w:basedOn w:val="a"/>
    <w:link w:val="ad"/>
    <w:uiPriority w:val="99"/>
    <w:semiHidden/>
    <w:unhideWhenUsed/>
    <w:rsid w:val="00C3012B"/>
    <w:rPr>
      <w:rFonts w:ascii="Arial" w:eastAsia="ＭＳ ゴシック" w:hAnsi="Arial"/>
      <w:sz w:val="18"/>
      <w:szCs w:val="18"/>
    </w:rPr>
  </w:style>
  <w:style w:type="character" w:customStyle="1" w:styleId="ad">
    <w:name w:val="吹き出し (文字)"/>
    <w:link w:val="ac"/>
    <w:uiPriority w:val="99"/>
    <w:semiHidden/>
    <w:rsid w:val="00C301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平成18年1月20日</vt:lpstr>
      <vt:lpstr>平成18年1月20日</vt:lpstr>
    </vt:vector>
  </TitlesOfParts>
  <Company>岐阜工業高等専門学校</Company>
  <LinksUpToDate>false</LinksUpToDate>
  <CharactersWithSpaces>3237</CharactersWithSpaces>
  <SharedDoc>false</SharedDoc>
  <HLinks>
    <vt:vector size="6" baseType="variant">
      <vt:variant>
        <vt:i4>2490447</vt:i4>
      </vt:variant>
      <vt:variant>
        <vt:i4>0</vt:i4>
      </vt:variant>
      <vt:variant>
        <vt:i4>0</vt:i4>
      </vt:variant>
      <vt:variant>
        <vt:i4>5</vt:i4>
      </vt:variant>
      <vt:variant>
        <vt:lpwstr>mailto:ryou1@gifu-nct.ac.jp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平成18年1月20日</dc:title>
  <dc:creator>RYOU1</dc:creator>
  <cp:lastModifiedBy>岐阜工業高等専門学校</cp:lastModifiedBy>
  <cp:revision>2</cp:revision>
  <cp:lastPrinted>2017-01-11T11:02:00Z</cp:lastPrinted>
  <dcterms:created xsi:type="dcterms:W3CDTF">2017-01-12T08:16:00Z</dcterms:created>
  <dcterms:modified xsi:type="dcterms:W3CDTF">2017-01-12T08:16:00Z</dcterms:modified>
</cp:coreProperties>
</file>